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42" w:rsidRPr="00787A3C" w:rsidRDefault="009A5098" w:rsidP="00787A3C">
      <w:pPr>
        <w:widowControl/>
        <w:spacing w:before="100" w:beforeAutospacing="1" w:after="100" w:afterAutospacing="1" w:line="230" w:lineRule="atLeast"/>
        <w:ind w:firstLine="643"/>
        <w:jc w:val="center"/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</w:pPr>
      <w:r w:rsidRPr="00787A3C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江苏省高等教育学会</w:t>
      </w:r>
      <w:r w:rsidR="00A36F2D" w:rsidRPr="00787A3C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高等教育科学研究“</w:t>
      </w:r>
      <w:r w:rsidRPr="00787A3C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十三五</w:t>
      </w:r>
      <w:r w:rsidR="00A36F2D" w:rsidRPr="00787A3C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”规划</w:t>
      </w:r>
    </w:p>
    <w:p w:rsidR="00911A42" w:rsidRPr="00787A3C" w:rsidRDefault="009A5098" w:rsidP="00911A42">
      <w:pPr>
        <w:widowControl/>
        <w:spacing w:before="100" w:beforeAutospacing="1" w:after="100" w:afterAutospacing="1" w:line="230" w:lineRule="atLeast"/>
        <w:ind w:firstLine="643"/>
        <w:jc w:val="center"/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</w:pPr>
      <w:r w:rsidRPr="00787A3C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课题</w:t>
      </w:r>
      <w:r w:rsidR="00A36F2D" w:rsidRPr="00787A3C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指南</w:t>
      </w:r>
    </w:p>
    <w:p w:rsidR="009A5098" w:rsidRPr="00787A3C" w:rsidRDefault="009A5098" w:rsidP="00787A3C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hAnsi="宋体" w:cs="Arial"/>
          <w:b/>
          <w:color w:val="000000"/>
          <w:kern w:val="0"/>
          <w:sz w:val="24"/>
        </w:rPr>
      </w:pPr>
      <w:r w:rsidRPr="00787A3C">
        <w:rPr>
          <w:rFonts w:ascii="宋体" w:hAnsi="宋体" w:cs="Arial" w:hint="eastAsia"/>
          <w:b/>
          <w:bCs/>
          <w:color w:val="000000"/>
          <w:kern w:val="0"/>
          <w:sz w:val="24"/>
        </w:rPr>
        <w:t>一、重大攻关课题</w:t>
      </w:r>
    </w:p>
    <w:p w:rsidR="009A5098" w:rsidRPr="00787A3C" w:rsidRDefault="009A5098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1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>江苏助推“长江经济带”建设战略与提升区域</w:t>
      </w:r>
      <w:r w:rsidR="00CB608F" w:rsidRPr="00787A3C">
        <w:rPr>
          <w:rFonts w:ascii="宋体" w:hAnsi="宋体" w:cs="Arial" w:hint="eastAsia"/>
          <w:color w:val="000000"/>
          <w:kern w:val="0"/>
          <w:sz w:val="24"/>
        </w:rPr>
        <w:t>高等</w:t>
      </w:r>
      <w:r w:rsidR="009E6083" w:rsidRPr="00787A3C">
        <w:rPr>
          <w:rFonts w:ascii="宋体" w:hAnsi="宋体" w:cs="Arial" w:hint="eastAsia"/>
          <w:color w:val="000000"/>
          <w:kern w:val="0"/>
          <w:sz w:val="24"/>
        </w:rPr>
        <w:t>教育合作水平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>研究</w:t>
      </w:r>
      <w:r w:rsidR="00A36F2D"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9A5098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2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>面向2030年，江苏高等教育现代化与高等教育综合改革前瞻性研究</w:t>
      </w:r>
      <w:r w:rsidR="00A36F2D"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9A5098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3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>江苏建设“世界一流大学和一流学科”高校的发展路径与推进战略研究</w:t>
      </w:r>
      <w:r w:rsidR="00A36F2D"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9A5098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4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="00E16106" w:rsidRPr="00787A3C">
        <w:rPr>
          <w:rFonts w:ascii="宋体" w:hAnsi="宋体" w:cs="Arial" w:hint="eastAsia"/>
          <w:color w:val="000000"/>
          <w:kern w:val="0"/>
          <w:sz w:val="24"/>
        </w:rPr>
        <w:t>江苏地方本科院校转型发展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>研究</w:t>
      </w:r>
      <w:r w:rsidR="00A36F2D"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A36F2D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5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="009E6083" w:rsidRPr="00787A3C">
        <w:rPr>
          <w:rFonts w:ascii="宋体" w:hAnsi="宋体" w:cs="Arial" w:hint="eastAsia"/>
          <w:color w:val="000000"/>
          <w:kern w:val="0"/>
          <w:sz w:val="24"/>
        </w:rPr>
        <w:t>“管办评分离”背景下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江苏政府统筹与高校扩大办学自主权研究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A36F2D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6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="00FB1F62" w:rsidRPr="00787A3C">
        <w:rPr>
          <w:rFonts w:ascii="宋体" w:hAnsi="宋体" w:cs="Arial" w:hint="eastAsia"/>
          <w:color w:val="000000"/>
          <w:kern w:val="0"/>
          <w:sz w:val="24"/>
        </w:rPr>
        <w:t>依法治教背景下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现代大学制度与高校内部治理结构研究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A36F2D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7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="009D7656" w:rsidRPr="00787A3C">
        <w:rPr>
          <w:rFonts w:ascii="宋体" w:hAnsi="宋体" w:hint="eastAsia"/>
          <w:color w:val="000000"/>
          <w:kern w:val="0"/>
          <w:sz w:val="24"/>
        </w:rPr>
        <w:t>实施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“一带一路”</w:t>
      </w:r>
      <w:r w:rsidR="009D7656" w:rsidRPr="00787A3C">
        <w:rPr>
          <w:rFonts w:ascii="宋体" w:hAnsi="宋体" w:cs="Arial" w:hint="eastAsia"/>
          <w:color w:val="000000"/>
          <w:kern w:val="0"/>
          <w:sz w:val="24"/>
        </w:rPr>
        <w:t>战略</w:t>
      </w:r>
      <w:r w:rsidR="00E16106" w:rsidRPr="00787A3C">
        <w:rPr>
          <w:rFonts w:ascii="宋体" w:hAnsi="宋体" w:cs="Arial" w:hint="eastAsia"/>
          <w:color w:val="000000"/>
          <w:kern w:val="0"/>
          <w:sz w:val="24"/>
        </w:rPr>
        <w:t>背景下加快江苏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高等教育国际化研究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A36F2D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8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="009E6083" w:rsidRPr="00787A3C">
        <w:rPr>
          <w:rFonts w:ascii="宋体" w:hAnsi="宋体" w:cs="Arial" w:hint="eastAsia"/>
          <w:color w:val="000000"/>
          <w:kern w:val="0"/>
          <w:sz w:val="24"/>
        </w:rPr>
        <w:t>江苏“高职强省”建设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研究</w:t>
      </w:r>
    </w:p>
    <w:p w:rsidR="009A5098" w:rsidRPr="00787A3C" w:rsidRDefault="00A36F2D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9</w:t>
      </w:r>
      <w:r w:rsidR="00787A3C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服务“中国制造2025”战略的高端技术技能人才培养研究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A36F2D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10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.省属高校创新创业教育改革实证研究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9A5098" w:rsidP="00787A3C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hAnsi="宋体" w:cs="Arial"/>
          <w:b/>
          <w:color w:val="000000"/>
          <w:kern w:val="0"/>
          <w:sz w:val="24"/>
        </w:rPr>
      </w:pPr>
      <w:r w:rsidRPr="00787A3C">
        <w:rPr>
          <w:rFonts w:ascii="宋体" w:hAnsi="宋体" w:cs="Arial" w:hint="eastAsia"/>
          <w:b/>
          <w:color w:val="000000"/>
          <w:kern w:val="0"/>
          <w:sz w:val="24"/>
        </w:rPr>
        <w:t>二、重点调研课题</w:t>
      </w:r>
    </w:p>
    <w:p w:rsidR="009A5098" w:rsidRPr="00787A3C" w:rsidRDefault="009A5098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1.应用科技大学建设的瓶颈与契机</w:t>
      </w:r>
      <w:r w:rsidR="00FB1F62"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2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.江苏优化高等教育结构与应用型本科高校转型发展的调查研究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3</w:t>
      </w:r>
      <w:r w:rsidR="00A36F2D" w:rsidRPr="00787A3C">
        <w:rPr>
          <w:rFonts w:ascii="宋体" w:hAnsi="宋体" w:cs="Arial" w:hint="eastAsia"/>
          <w:color w:val="000000"/>
          <w:kern w:val="0"/>
          <w:sz w:val="24"/>
        </w:rPr>
        <w:t>.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江苏高校实施《大学章程》与推进治理能力现代化的调查研究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4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.江苏高校产学研协同创新的调查研究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5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.“互联网+</w:t>
      </w:r>
      <w:r w:rsidR="009E6083" w:rsidRPr="00787A3C">
        <w:rPr>
          <w:rFonts w:ascii="宋体" w:hAnsi="宋体" w:cs="Arial" w:hint="eastAsia"/>
          <w:color w:val="000000"/>
          <w:kern w:val="0"/>
          <w:sz w:val="24"/>
        </w:rPr>
        <w:t>”背景下，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江苏高校课程与教学及大学生学习的调查研究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6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.基于创业创新导向的人才培养模式研究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7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.“后示范”时期，江苏高等职业教育改革与发展的调查研究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8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.江苏民办高校办学机制与可持续发展的调查研究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9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.江苏高校经费绩效评价与优化资源配置的调查研究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p w:rsidR="009A5098" w:rsidRPr="00787A3C" w:rsidRDefault="00FB1F62" w:rsidP="00787A3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Arial" w:hint="eastAsia"/>
          <w:color w:val="000000"/>
          <w:kern w:val="0"/>
          <w:sz w:val="24"/>
        </w:rPr>
      </w:pPr>
      <w:r w:rsidRPr="00787A3C">
        <w:rPr>
          <w:rFonts w:ascii="宋体" w:hAnsi="宋体" w:cs="Arial" w:hint="eastAsia"/>
          <w:color w:val="000000"/>
          <w:kern w:val="0"/>
          <w:sz w:val="24"/>
        </w:rPr>
        <w:t>10.</w:t>
      </w:r>
      <w:r w:rsidR="009A5098" w:rsidRPr="00787A3C">
        <w:rPr>
          <w:rFonts w:ascii="宋体" w:hAnsi="宋体" w:cs="Arial" w:hint="eastAsia"/>
          <w:color w:val="000000"/>
          <w:kern w:val="0"/>
          <w:sz w:val="24"/>
        </w:rPr>
        <w:t>高校青年教师教学专业发展的调查研究</w:t>
      </w:r>
      <w:r w:rsidRPr="00787A3C">
        <w:rPr>
          <w:rFonts w:ascii="宋体" w:hAnsi="宋体" w:cs="Arial" w:hint="eastAsia"/>
          <w:color w:val="000000"/>
          <w:kern w:val="0"/>
          <w:sz w:val="24"/>
        </w:rPr>
        <w:t xml:space="preserve"> </w:t>
      </w:r>
    </w:p>
    <w:sectPr w:rsidR="009A5098" w:rsidRPr="00787A3C" w:rsidSect="00787A3C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098"/>
    <w:rsid w:val="001C6932"/>
    <w:rsid w:val="00257682"/>
    <w:rsid w:val="00787A3C"/>
    <w:rsid w:val="00911A42"/>
    <w:rsid w:val="009A5098"/>
    <w:rsid w:val="009D7656"/>
    <w:rsid w:val="009E6083"/>
    <w:rsid w:val="00A36F2D"/>
    <w:rsid w:val="00CB608F"/>
    <w:rsid w:val="00E16106"/>
    <w:rsid w:val="00F00FA7"/>
    <w:rsid w:val="00FB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paragraph"/>
    <w:basedOn w:val="a"/>
    <w:rsid w:val="009A50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A5098"/>
  </w:style>
  <w:style w:type="paragraph" w:styleId="a3">
    <w:name w:val="Balloon Text"/>
    <w:basedOn w:val="a"/>
    <w:semiHidden/>
    <w:rsid w:val="009E60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4</DocSecurity>
  <Lines>4</Lines>
  <Paragraphs>1</Paragraphs>
  <ScaleCrop>false</ScaleCrop>
  <Company>Microsoft Corporation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江苏省高等教育学会十三五课题建议汇总</dc:title>
  <dc:creator>Jiewang</dc:creator>
  <cp:lastModifiedBy>李建梅</cp:lastModifiedBy>
  <cp:revision>2</cp:revision>
  <cp:lastPrinted>2016-04-12T02:41:00Z</cp:lastPrinted>
  <dcterms:created xsi:type="dcterms:W3CDTF">2016-05-09T01:58:00Z</dcterms:created>
  <dcterms:modified xsi:type="dcterms:W3CDTF">2016-05-09T01:58:00Z</dcterms:modified>
</cp:coreProperties>
</file>