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571" w:rsidRDefault="00F41571"/>
    <w:tbl>
      <w:tblPr>
        <w:tblW w:w="5000" w:type="pct"/>
        <w:tblCellSpacing w:w="0" w:type="dxa"/>
        <w:shd w:val="clear" w:color="auto" w:fill="FFFFFF"/>
        <w:tblCellMar>
          <w:left w:w="0" w:type="dxa"/>
          <w:right w:w="0" w:type="dxa"/>
        </w:tblCellMar>
        <w:tblLook w:val="04A0"/>
      </w:tblPr>
      <w:tblGrid>
        <w:gridCol w:w="10256"/>
      </w:tblGrid>
      <w:tr w:rsidR="00F41571" w:rsidRPr="00F41571" w:rsidTr="00F41571">
        <w:trPr>
          <w:trHeight w:val="570"/>
          <w:tblCellSpacing w:w="0" w:type="dxa"/>
        </w:trPr>
        <w:tc>
          <w:tcPr>
            <w:tcW w:w="0" w:type="auto"/>
            <w:shd w:val="clear" w:color="auto" w:fill="FFFFFF"/>
            <w:tcMar>
              <w:top w:w="0" w:type="dxa"/>
              <w:left w:w="975" w:type="dxa"/>
              <w:bottom w:w="0" w:type="dxa"/>
              <w:right w:w="975" w:type="dxa"/>
            </w:tcMar>
            <w:vAlign w:val="center"/>
            <w:hideMark/>
          </w:tcPr>
          <w:p w:rsidR="00F41571" w:rsidRPr="00F41571" w:rsidRDefault="00F41571" w:rsidP="00F41571">
            <w:pPr>
              <w:widowControl/>
              <w:spacing w:line="432" w:lineRule="atLeast"/>
              <w:jc w:val="center"/>
              <w:rPr>
                <w:rFonts w:ascii="宋体" w:eastAsia="宋体" w:hAnsi="宋体" w:cs="宋体"/>
                <w:b/>
                <w:bCs/>
                <w:color w:val="003466"/>
                <w:kern w:val="0"/>
                <w:sz w:val="24"/>
                <w:szCs w:val="24"/>
              </w:rPr>
            </w:pPr>
            <w:r w:rsidRPr="00F41571">
              <w:rPr>
                <w:rFonts w:ascii="宋体" w:eastAsia="宋体" w:hAnsi="宋体" w:cs="宋体" w:hint="eastAsia"/>
                <w:b/>
                <w:bCs/>
                <w:color w:val="003466"/>
                <w:kern w:val="0"/>
                <w:sz w:val="24"/>
                <w:szCs w:val="24"/>
              </w:rPr>
              <w:t>文化部文化科技司关于征集2018年度国家社科基金艺术学重大项目招标选题的通知</w:t>
            </w:r>
          </w:p>
        </w:tc>
      </w:tr>
      <w:tr w:rsidR="00F41571" w:rsidRPr="00F41571" w:rsidTr="00F41571">
        <w:trPr>
          <w:tblCellSpacing w:w="0" w:type="dxa"/>
        </w:trPr>
        <w:tc>
          <w:tcPr>
            <w:tcW w:w="0" w:type="auto"/>
            <w:shd w:val="clear" w:color="auto" w:fill="FFFFFF"/>
            <w:vAlign w:val="center"/>
            <w:hideMark/>
          </w:tcPr>
          <w:p w:rsidR="00F41571" w:rsidRPr="00F41571" w:rsidRDefault="00F41571" w:rsidP="00F41571">
            <w:pPr>
              <w:widowControl/>
              <w:spacing w:line="378" w:lineRule="atLeast"/>
              <w:jc w:val="center"/>
              <w:rPr>
                <w:rFonts w:ascii="宋体" w:eastAsia="宋体" w:hAnsi="宋体" w:cs="宋体"/>
                <w:color w:val="000000"/>
                <w:kern w:val="0"/>
                <w:szCs w:val="21"/>
              </w:rPr>
            </w:pPr>
          </w:p>
        </w:tc>
      </w:tr>
    </w:tbl>
    <w:p w:rsidR="00F41571" w:rsidRPr="00F41571" w:rsidRDefault="00F41571" w:rsidP="00F41571">
      <w:pPr>
        <w:widowControl/>
        <w:jc w:val="left"/>
        <w:rPr>
          <w:rFonts w:ascii="宋体" w:eastAsia="宋体" w:hAnsi="宋体" w:cs="宋体"/>
          <w:vanish/>
          <w:kern w:val="0"/>
          <w:sz w:val="24"/>
          <w:szCs w:val="24"/>
        </w:rPr>
      </w:pPr>
    </w:p>
    <w:p w:rsidR="00F41571" w:rsidRPr="00F41571" w:rsidRDefault="00F41571" w:rsidP="00F41571">
      <w:pPr>
        <w:widowControl/>
        <w:jc w:val="left"/>
        <w:rPr>
          <w:rFonts w:ascii="宋体" w:eastAsia="宋体" w:hAnsi="宋体" w:cs="宋体"/>
          <w:vanish/>
          <w:kern w:val="0"/>
          <w:sz w:val="24"/>
          <w:szCs w:val="24"/>
        </w:rPr>
      </w:pPr>
    </w:p>
    <w:tbl>
      <w:tblPr>
        <w:tblW w:w="2000" w:type="pct"/>
        <w:tblCellSpacing w:w="0" w:type="dxa"/>
        <w:shd w:val="clear" w:color="auto" w:fill="FFFFFF"/>
        <w:tblCellMar>
          <w:left w:w="0" w:type="dxa"/>
          <w:right w:w="0" w:type="dxa"/>
        </w:tblCellMar>
        <w:tblLook w:val="04A0"/>
      </w:tblPr>
      <w:tblGrid>
        <w:gridCol w:w="1661"/>
        <w:gridCol w:w="1661"/>
      </w:tblGrid>
      <w:tr w:rsidR="00CF6E05" w:rsidRPr="005B3D16" w:rsidTr="00CF6E05">
        <w:trPr>
          <w:trHeight w:val="600"/>
          <w:tblCellSpacing w:w="0" w:type="dxa"/>
        </w:trPr>
        <w:tc>
          <w:tcPr>
            <w:tcW w:w="2500" w:type="pct"/>
            <w:shd w:val="clear" w:color="auto" w:fill="FFFFFF"/>
            <w:vAlign w:val="center"/>
            <w:hideMark/>
          </w:tcPr>
          <w:p w:rsidR="00CF6E05" w:rsidRPr="00F41571" w:rsidRDefault="00CF6E05" w:rsidP="00F41571">
            <w:pPr>
              <w:widowControl/>
              <w:spacing w:line="324" w:lineRule="atLeast"/>
              <w:jc w:val="left"/>
              <w:rPr>
                <w:rFonts w:ascii="宋体" w:eastAsia="宋体" w:hAnsi="宋体" w:cs="宋体"/>
                <w:color w:val="3D3D3D"/>
                <w:kern w:val="0"/>
                <w:sz w:val="18"/>
                <w:szCs w:val="18"/>
              </w:rPr>
            </w:pPr>
          </w:p>
        </w:tc>
        <w:tc>
          <w:tcPr>
            <w:tcW w:w="0" w:type="auto"/>
            <w:shd w:val="clear" w:color="auto" w:fill="FFFFFF"/>
            <w:vAlign w:val="center"/>
            <w:hideMark/>
          </w:tcPr>
          <w:p w:rsidR="00CF6E05" w:rsidRPr="00F41571" w:rsidRDefault="00CF6E05" w:rsidP="00F41571">
            <w:pPr>
              <w:widowControl/>
              <w:spacing w:line="324" w:lineRule="atLeast"/>
              <w:jc w:val="left"/>
              <w:rPr>
                <w:rFonts w:ascii="宋体" w:eastAsia="宋体" w:hAnsi="宋体" w:cs="宋体"/>
                <w:color w:val="3D3D3D"/>
                <w:kern w:val="0"/>
                <w:sz w:val="18"/>
                <w:szCs w:val="18"/>
              </w:rPr>
            </w:pPr>
            <w:r w:rsidRPr="00F41571">
              <w:rPr>
                <w:rFonts w:ascii="宋体" w:eastAsia="宋体" w:hAnsi="宋体" w:cs="宋体" w:hint="eastAsia"/>
                <w:color w:val="3D3D3D"/>
                <w:kern w:val="0"/>
                <w:sz w:val="18"/>
                <w:szCs w:val="18"/>
              </w:rPr>
              <w:t> </w:t>
            </w:r>
          </w:p>
        </w:tc>
      </w:tr>
    </w:tbl>
    <w:p w:rsidR="00F41571" w:rsidRPr="00F41571" w:rsidRDefault="00F41571" w:rsidP="00F41571">
      <w:pPr>
        <w:widowControl/>
        <w:jc w:val="left"/>
        <w:rPr>
          <w:rFonts w:ascii="宋体" w:eastAsia="宋体" w:hAnsi="宋体" w:cs="宋体"/>
          <w:vanish/>
          <w:kern w:val="0"/>
          <w:sz w:val="24"/>
          <w:szCs w:val="24"/>
        </w:rPr>
      </w:pPr>
    </w:p>
    <w:p w:rsidR="00F41571" w:rsidRPr="00F41571" w:rsidRDefault="00F41571" w:rsidP="00F41571">
      <w:pPr>
        <w:widowControl/>
        <w:jc w:val="left"/>
        <w:rPr>
          <w:rFonts w:ascii="宋体" w:eastAsia="宋体" w:hAnsi="宋体" w:cs="宋体"/>
          <w:vanish/>
          <w:kern w:val="0"/>
          <w:sz w:val="24"/>
          <w:szCs w:val="24"/>
        </w:rPr>
      </w:pPr>
    </w:p>
    <w:tbl>
      <w:tblPr>
        <w:tblW w:w="4600" w:type="pct"/>
        <w:tblCellSpacing w:w="0" w:type="dxa"/>
        <w:shd w:val="clear" w:color="auto" w:fill="FFFFFF"/>
        <w:tblCellMar>
          <w:left w:w="0" w:type="dxa"/>
          <w:right w:w="0" w:type="dxa"/>
        </w:tblCellMar>
        <w:tblLook w:val="04A0"/>
      </w:tblPr>
      <w:tblGrid>
        <w:gridCol w:w="7642"/>
      </w:tblGrid>
      <w:tr w:rsidR="00F41571" w:rsidRPr="00F41571" w:rsidTr="00F41571">
        <w:trPr>
          <w:trHeight w:val="1500"/>
          <w:tblCellSpacing w:w="0" w:type="dxa"/>
        </w:trPr>
        <w:tc>
          <w:tcPr>
            <w:tcW w:w="0" w:type="auto"/>
            <w:shd w:val="clear" w:color="auto" w:fill="FFFFFF"/>
            <w:hideMark/>
          </w:tcPr>
          <w:p w:rsidR="00F41571" w:rsidRPr="00F41571" w:rsidRDefault="00F41571" w:rsidP="00F41571">
            <w:pPr>
              <w:widowControl/>
              <w:wordWrap w:val="0"/>
              <w:spacing w:line="560" w:lineRule="atLeast"/>
              <w:jc w:val="left"/>
              <w:rPr>
                <w:rFonts w:ascii="宋体" w:eastAsia="宋体" w:hAnsi="宋体" w:cs="宋体"/>
                <w:color w:val="3D3D3D"/>
                <w:kern w:val="0"/>
                <w:sz w:val="24"/>
                <w:szCs w:val="24"/>
              </w:rPr>
            </w:pPr>
            <w:r w:rsidRPr="00F41571">
              <w:rPr>
                <w:rFonts w:ascii="宋体" w:eastAsia="宋体" w:hAnsi="宋体" w:cs="宋体" w:hint="eastAsia"/>
                <w:color w:val="000000"/>
                <w:kern w:val="0"/>
                <w:sz w:val="24"/>
                <w:szCs w:val="24"/>
              </w:rPr>
              <w:t>各省、自治区、直辖市文化厅（局），本部各司局及有关直属单位，有关在京高校：</w:t>
            </w:r>
          </w:p>
          <w:p w:rsidR="00F41571" w:rsidRPr="00F41571" w:rsidRDefault="00F41571" w:rsidP="00F41571">
            <w:pPr>
              <w:widowControl/>
              <w:wordWrap w:val="0"/>
              <w:spacing w:line="560" w:lineRule="atLeast"/>
              <w:ind w:firstLine="720"/>
              <w:jc w:val="left"/>
              <w:rPr>
                <w:rFonts w:ascii="宋体" w:eastAsia="宋体" w:hAnsi="宋体" w:cs="宋体"/>
                <w:color w:val="3D3D3D"/>
                <w:kern w:val="0"/>
                <w:sz w:val="24"/>
                <w:szCs w:val="24"/>
              </w:rPr>
            </w:pPr>
            <w:r w:rsidRPr="00F41571">
              <w:rPr>
                <w:rFonts w:ascii="宋体" w:eastAsia="宋体" w:hAnsi="宋体" w:cs="宋体" w:hint="eastAsia"/>
                <w:color w:val="000000"/>
                <w:kern w:val="0"/>
                <w:sz w:val="24"/>
                <w:szCs w:val="24"/>
              </w:rPr>
              <w:t>为进一步推动艺术学科建设，做好</w:t>
            </w:r>
            <w:r w:rsidRPr="00F41571">
              <w:rPr>
                <w:rFonts w:ascii="宋体" w:eastAsia="宋体" w:hAnsi="宋体" w:cs="宋体" w:hint="eastAsia"/>
                <w:color w:val="3D3D3D"/>
                <w:kern w:val="0"/>
                <w:sz w:val="24"/>
                <w:szCs w:val="24"/>
              </w:rPr>
              <w:t>2018</w:t>
            </w:r>
            <w:r w:rsidRPr="00F41571">
              <w:rPr>
                <w:rFonts w:ascii="宋体" w:eastAsia="宋体" w:hAnsi="宋体" w:cs="宋体" w:hint="eastAsia"/>
                <w:color w:val="000000"/>
                <w:kern w:val="0"/>
                <w:sz w:val="24"/>
                <w:szCs w:val="24"/>
              </w:rPr>
              <w:t>年度国家社科基金艺术学重大项目招投标工作，广泛听取相关领域专家学者的意见和建议，我司暨全国艺术科学规划领导小组办公室公开征集</w:t>
            </w:r>
            <w:r w:rsidRPr="00F41571">
              <w:rPr>
                <w:rFonts w:ascii="宋体" w:eastAsia="宋体" w:hAnsi="宋体" w:cs="宋体" w:hint="eastAsia"/>
                <w:color w:val="3D3D3D"/>
                <w:kern w:val="0"/>
                <w:sz w:val="24"/>
                <w:szCs w:val="24"/>
              </w:rPr>
              <w:t>2018</w:t>
            </w:r>
            <w:r w:rsidRPr="00F41571">
              <w:rPr>
                <w:rFonts w:ascii="宋体" w:eastAsia="宋体" w:hAnsi="宋体" w:cs="宋体" w:hint="eastAsia"/>
                <w:color w:val="000000"/>
                <w:kern w:val="0"/>
                <w:sz w:val="24"/>
                <w:szCs w:val="24"/>
              </w:rPr>
              <w:t>年度国家社科基金艺术学重大项目建议选题，现就有关事项通知如下：</w:t>
            </w:r>
          </w:p>
          <w:p w:rsidR="00F41571" w:rsidRPr="00F41571" w:rsidRDefault="00F41571" w:rsidP="00F41571">
            <w:pPr>
              <w:widowControl/>
              <w:wordWrap w:val="0"/>
              <w:spacing w:line="560" w:lineRule="atLeast"/>
              <w:ind w:firstLine="723"/>
              <w:jc w:val="left"/>
              <w:rPr>
                <w:rFonts w:ascii="宋体" w:eastAsia="宋体" w:hAnsi="宋体" w:cs="宋体"/>
                <w:color w:val="3D3D3D"/>
                <w:kern w:val="0"/>
                <w:sz w:val="24"/>
                <w:szCs w:val="24"/>
              </w:rPr>
            </w:pPr>
            <w:r w:rsidRPr="00F41571">
              <w:rPr>
                <w:rFonts w:ascii="仿宋_gb2312" w:eastAsia="仿宋_gb2312" w:hAnsi="宋体" w:cs="宋体" w:hint="eastAsia"/>
                <w:b/>
                <w:bCs/>
                <w:color w:val="000000"/>
                <w:kern w:val="0"/>
                <w:sz w:val="24"/>
                <w:szCs w:val="24"/>
              </w:rPr>
              <w:t>1.征集内容。</w:t>
            </w:r>
            <w:r w:rsidRPr="00F41571">
              <w:rPr>
                <w:rFonts w:ascii="仿宋_gb2312" w:eastAsia="仿宋_gb2312" w:hAnsi="宋体" w:cs="宋体" w:hint="eastAsia"/>
                <w:color w:val="000000"/>
                <w:kern w:val="0"/>
                <w:sz w:val="24"/>
                <w:szCs w:val="24"/>
              </w:rPr>
              <w:t>本次选题征集兼顾重大基础理论研究和现实问题研究，要全面贯彻落实党的十九大精神，侧重研究对于当前文化艺术建设具有重要作用的重大问题、国内外学术研究前沿和学科建设发展中的重大问题，力求具有原创性、开拓性、集成性、创新性和传世价值。同时，适当征集能够推动新兴学科和交叉学科创新发展的选题。</w:t>
            </w:r>
          </w:p>
          <w:p w:rsidR="00F41571" w:rsidRPr="00F41571" w:rsidRDefault="00F41571" w:rsidP="00F41571">
            <w:pPr>
              <w:widowControl/>
              <w:wordWrap w:val="0"/>
              <w:spacing w:line="560" w:lineRule="atLeast"/>
              <w:ind w:firstLine="723"/>
              <w:jc w:val="left"/>
              <w:rPr>
                <w:rFonts w:ascii="宋体" w:eastAsia="宋体" w:hAnsi="宋体" w:cs="宋体"/>
                <w:color w:val="3D3D3D"/>
                <w:kern w:val="0"/>
                <w:sz w:val="24"/>
                <w:szCs w:val="24"/>
              </w:rPr>
            </w:pPr>
            <w:r w:rsidRPr="00F41571">
              <w:rPr>
                <w:rFonts w:ascii="仿宋_gb2312" w:eastAsia="仿宋_gb2312" w:hAnsi="宋体" w:cs="宋体" w:hint="eastAsia"/>
                <w:b/>
                <w:bCs/>
                <w:color w:val="000000"/>
                <w:kern w:val="0"/>
                <w:sz w:val="24"/>
                <w:szCs w:val="24"/>
              </w:rPr>
              <w:t>2.基本要求。</w:t>
            </w:r>
            <w:r w:rsidRPr="00F41571">
              <w:rPr>
                <w:rFonts w:ascii="仿宋_gb2312" w:eastAsia="仿宋_gb2312" w:hAnsi="宋体" w:cs="宋体" w:hint="eastAsia"/>
                <w:color w:val="000000"/>
                <w:kern w:val="0"/>
                <w:sz w:val="24"/>
                <w:szCs w:val="24"/>
              </w:rPr>
              <w:t>拟定重大项目选题要坚持正确政治导向，具有明确的研究目标、鲜明的问题意识、厚重的学术分量和较强的创新价值，体现有限规模和突出重点的原则，着力推出具有重要学术创新价值的标志性成果。选题的拟定可参考</w:t>
            </w:r>
            <w:r w:rsidRPr="00F41571">
              <w:rPr>
                <w:rFonts w:ascii="宋体" w:eastAsia="宋体" w:hAnsi="宋体" w:cs="宋体" w:hint="eastAsia"/>
                <w:color w:val="3D3D3D"/>
                <w:kern w:val="0"/>
                <w:sz w:val="24"/>
                <w:szCs w:val="24"/>
              </w:rPr>
              <w:t>2013-2017</w:t>
            </w:r>
            <w:r w:rsidRPr="00F41571">
              <w:rPr>
                <w:rFonts w:ascii="仿宋_gb2312" w:eastAsia="仿宋_gb2312" w:hAnsi="宋体" w:cs="宋体" w:hint="eastAsia"/>
                <w:color w:val="000000"/>
                <w:kern w:val="0"/>
                <w:sz w:val="24"/>
                <w:szCs w:val="24"/>
              </w:rPr>
              <w:t>年度国家社科基金重大项目（含艺术学）立项名单，文字表述要科学、严谨、规范，一般不加副标题。选题应避免与已立项的国家社科基金重大项目、教育部人文社会科学重大攻关项目以及其他国家级重大项目重复。凡以前提供过的选题此次一律不再推荐。</w:t>
            </w:r>
          </w:p>
          <w:p w:rsidR="00F41571" w:rsidRPr="00F41571" w:rsidRDefault="00F41571" w:rsidP="00F41571">
            <w:pPr>
              <w:widowControl/>
              <w:wordWrap w:val="0"/>
              <w:spacing w:line="560" w:lineRule="atLeast"/>
              <w:ind w:firstLine="723"/>
              <w:jc w:val="left"/>
              <w:rPr>
                <w:rFonts w:ascii="宋体" w:eastAsia="宋体" w:hAnsi="宋体" w:cs="宋体"/>
                <w:color w:val="3D3D3D"/>
                <w:kern w:val="0"/>
                <w:sz w:val="24"/>
                <w:szCs w:val="24"/>
              </w:rPr>
            </w:pPr>
            <w:r w:rsidRPr="00F41571">
              <w:rPr>
                <w:rFonts w:ascii="仿宋_gb2312" w:eastAsia="仿宋_gb2312" w:hAnsi="宋体" w:cs="宋体" w:hint="eastAsia"/>
                <w:b/>
                <w:bCs/>
                <w:color w:val="000000"/>
                <w:kern w:val="0"/>
                <w:sz w:val="24"/>
                <w:szCs w:val="24"/>
              </w:rPr>
              <w:t>3.选题的产生和报送。</w:t>
            </w:r>
            <w:r w:rsidRPr="00F41571">
              <w:rPr>
                <w:rFonts w:ascii="仿宋_gb2312" w:eastAsia="仿宋_gb2312" w:hAnsi="宋体" w:cs="宋体" w:hint="eastAsia"/>
                <w:color w:val="000000"/>
                <w:kern w:val="0"/>
                <w:sz w:val="24"/>
                <w:szCs w:val="24"/>
              </w:rPr>
              <w:t>选题报送单位要结合自身研究优势和特色，组织专家学者进行充分论证和凝炼，确保选题的科学性和规范性。各类选题须填写《</w:t>
            </w:r>
            <w:r w:rsidRPr="00F41571">
              <w:rPr>
                <w:rFonts w:ascii="宋体" w:eastAsia="宋体" w:hAnsi="宋体" w:cs="宋体" w:hint="eastAsia"/>
                <w:color w:val="3D3D3D"/>
                <w:kern w:val="0"/>
                <w:sz w:val="24"/>
                <w:szCs w:val="24"/>
              </w:rPr>
              <w:t>2018</w:t>
            </w:r>
            <w:r w:rsidRPr="00F41571">
              <w:rPr>
                <w:rFonts w:ascii="仿宋_gb2312" w:eastAsia="仿宋_gb2312" w:hAnsi="宋体" w:cs="宋体" w:hint="eastAsia"/>
                <w:color w:val="000000"/>
                <w:kern w:val="0"/>
                <w:sz w:val="24"/>
                <w:szCs w:val="24"/>
              </w:rPr>
              <w:t>年度国家社科基金艺术学重大项目建议选题推荐表》。每</w:t>
            </w:r>
            <w:r w:rsidRPr="00F41571">
              <w:rPr>
                <w:rFonts w:ascii="仿宋_gb2312" w:eastAsia="仿宋_gb2312" w:hAnsi="宋体" w:cs="宋体" w:hint="eastAsia"/>
                <w:color w:val="000000"/>
                <w:kern w:val="0"/>
                <w:sz w:val="24"/>
                <w:szCs w:val="24"/>
              </w:rPr>
              <w:lastRenderedPageBreak/>
              <w:t>个单位报送选题不超过</w:t>
            </w:r>
            <w:r w:rsidRPr="00F41571">
              <w:rPr>
                <w:rFonts w:ascii="宋体" w:eastAsia="宋体" w:hAnsi="宋体" w:cs="宋体" w:hint="eastAsia"/>
                <w:color w:val="3D3D3D"/>
                <w:kern w:val="0"/>
                <w:sz w:val="24"/>
                <w:szCs w:val="24"/>
              </w:rPr>
              <w:t>3</w:t>
            </w:r>
            <w:r w:rsidRPr="00F41571">
              <w:rPr>
                <w:rFonts w:ascii="仿宋_gb2312" w:eastAsia="仿宋_gb2312" w:hAnsi="宋体" w:cs="宋体" w:hint="eastAsia"/>
                <w:color w:val="000000"/>
                <w:kern w:val="0"/>
                <w:sz w:val="24"/>
                <w:szCs w:val="24"/>
              </w:rPr>
              <w:t>个。</w:t>
            </w:r>
          </w:p>
          <w:p w:rsidR="00F41571" w:rsidRPr="00F41571" w:rsidRDefault="00F41571" w:rsidP="00F41571">
            <w:pPr>
              <w:widowControl/>
              <w:wordWrap w:val="0"/>
              <w:spacing w:line="560" w:lineRule="atLeast"/>
              <w:ind w:firstLine="723"/>
              <w:jc w:val="left"/>
              <w:rPr>
                <w:rFonts w:ascii="宋体" w:eastAsia="宋体" w:hAnsi="宋体" w:cs="宋体"/>
                <w:color w:val="3D3D3D"/>
                <w:kern w:val="0"/>
                <w:sz w:val="24"/>
                <w:szCs w:val="24"/>
              </w:rPr>
            </w:pPr>
            <w:r w:rsidRPr="00F41571">
              <w:rPr>
                <w:rFonts w:ascii="仿宋_gb2312" w:eastAsia="仿宋_gb2312" w:hAnsi="宋体" w:cs="宋体" w:hint="eastAsia"/>
                <w:b/>
                <w:bCs/>
                <w:color w:val="000000"/>
                <w:kern w:val="0"/>
                <w:sz w:val="24"/>
                <w:szCs w:val="24"/>
              </w:rPr>
              <w:t>4.选题的遴选和采用。</w:t>
            </w:r>
            <w:r w:rsidRPr="00F41571">
              <w:rPr>
                <w:rFonts w:ascii="仿宋_gb2312" w:eastAsia="仿宋_gb2312" w:hAnsi="宋体" w:cs="宋体" w:hint="eastAsia"/>
                <w:color w:val="000000"/>
                <w:kern w:val="0"/>
                <w:sz w:val="24"/>
                <w:szCs w:val="24"/>
              </w:rPr>
              <w:t>我办将组织相关领域专家学者对征集选题进行评议，根据评议结果，遴选部分选题列入</w:t>
            </w:r>
            <w:r w:rsidRPr="00F41571">
              <w:rPr>
                <w:rFonts w:ascii="宋体" w:eastAsia="宋体" w:hAnsi="宋体" w:cs="宋体" w:hint="eastAsia"/>
                <w:color w:val="3D3D3D"/>
                <w:kern w:val="0"/>
                <w:sz w:val="24"/>
                <w:szCs w:val="24"/>
              </w:rPr>
              <w:t>2018</w:t>
            </w:r>
            <w:r w:rsidRPr="00F41571">
              <w:rPr>
                <w:rFonts w:ascii="仿宋_gb2312" w:eastAsia="仿宋_gb2312" w:hAnsi="宋体" w:cs="宋体" w:hint="eastAsia"/>
                <w:color w:val="000000"/>
                <w:kern w:val="0"/>
                <w:sz w:val="24"/>
                <w:szCs w:val="24"/>
              </w:rPr>
              <w:t>年度国家社科基金艺术学重大项目招标选题。凡被正式列入招标范围的选题拟定人和推荐单位，承诺同意对所拟选题进行公开招标、公平竞争，不存在知识产权争议。</w:t>
            </w:r>
          </w:p>
          <w:p w:rsidR="00F41571" w:rsidRPr="00F41571" w:rsidRDefault="00F41571" w:rsidP="00F41571">
            <w:pPr>
              <w:widowControl/>
              <w:wordWrap w:val="0"/>
              <w:spacing w:line="560" w:lineRule="atLeast"/>
              <w:ind w:firstLine="723"/>
              <w:jc w:val="left"/>
              <w:rPr>
                <w:rFonts w:ascii="宋体" w:eastAsia="宋体" w:hAnsi="宋体" w:cs="宋体"/>
                <w:color w:val="3D3D3D"/>
                <w:kern w:val="0"/>
                <w:sz w:val="24"/>
                <w:szCs w:val="24"/>
              </w:rPr>
            </w:pPr>
            <w:r w:rsidRPr="00F41571">
              <w:rPr>
                <w:rFonts w:ascii="仿宋_gb2312" w:eastAsia="仿宋_gb2312" w:hAnsi="宋体" w:cs="宋体" w:hint="eastAsia"/>
                <w:b/>
                <w:bCs/>
                <w:color w:val="000000"/>
                <w:kern w:val="0"/>
                <w:sz w:val="24"/>
                <w:szCs w:val="24"/>
              </w:rPr>
              <w:t>5.报送时间和方式。</w:t>
            </w:r>
            <w:r w:rsidRPr="00F41571">
              <w:rPr>
                <w:rFonts w:ascii="仿宋_gb2312" w:eastAsia="仿宋_gb2312" w:hAnsi="宋体" w:cs="宋体" w:hint="eastAsia"/>
                <w:color w:val="000000"/>
                <w:kern w:val="0"/>
                <w:sz w:val="24"/>
                <w:szCs w:val="24"/>
              </w:rPr>
              <w:t>除北京市外，各省（区、市）文化厅（局）面向本地区主要高校和艺术研究机构进行选题征集并汇总后报送我司。文化部各司局及有关直属单位、有关在京高校可向我司直接报送本单位推荐选题。集中报送时间截止到</w:t>
            </w:r>
            <w:r w:rsidRPr="00F41571">
              <w:rPr>
                <w:rFonts w:ascii="宋体" w:eastAsia="宋体" w:hAnsi="宋体" w:cs="宋体" w:hint="eastAsia"/>
                <w:color w:val="3D3D3D"/>
                <w:kern w:val="0"/>
                <w:sz w:val="24"/>
                <w:szCs w:val="24"/>
              </w:rPr>
              <w:t>2017</w:t>
            </w:r>
            <w:r w:rsidRPr="00F41571">
              <w:rPr>
                <w:rFonts w:ascii="仿宋_gb2312" w:eastAsia="仿宋_gb2312" w:hAnsi="宋体" w:cs="宋体" w:hint="eastAsia"/>
                <w:color w:val="000000"/>
                <w:kern w:val="0"/>
                <w:sz w:val="24"/>
                <w:szCs w:val="24"/>
              </w:rPr>
              <w:t>年</w:t>
            </w:r>
            <w:r w:rsidRPr="00F41571">
              <w:rPr>
                <w:rFonts w:ascii="宋体" w:eastAsia="宋体" w:hAnsi="宋体" w:cs="宋体" w:hint="eastAsia"/>
                <w:color w:val="3D3D3D"/>
                <w:kern w:val="0"/>
                <w:sz w:val="24"/>
                <w:szCs w:val="24"/>
              </w:rPr>
              <w:t>11</w:t>
            </w:r>
            <w:r w:rsidRPr="00F41571">
              <w:rPr>
                <w:rFonts w:ascii="仿宋_gb2312" w:eastAsia="仿宋_gb2312" w:hAnsi="宋体" w:cs="宋体" w:hint="eastAsia"/>
                <w:color w:val="000000"/>
                <w:kern w:val="0"/>
                <w:sz w:val="24"/>
                <w:szCs w:val="24"/>
              </w:rPr>
              <w:t>月</w:t>
            </w:r>
            <w:r w:rsidRPr="00F41571">
              <w:rPr>
                <w:rFonts w:ascii="宋体" w:eastAsia="宋体" w:hAnsi="宋体" w:cs="宋体" w:hint="eastAsia"/>
                <w:color w:val="3D3D3D"/>
                <w:kern w:val="0"/>
                <w:sz w:val="24"/>
                <w:szCs w:val="24"/>
              </w:rPr>
              <w:t>30</w:t>
            </w:r>
            <w:r w:rsidRPr="00F41571">
              <w:rPr>
                <w:rFonts w:ascii="仿宋_gb2312" w:eastAsia="仿宋_gb2312" w:hAnsi="宋体" w:cs="宋体" w:hint="eastAsia"/>
                <w:color w:val="000000"/>
                <w:kern w:val="0"/>
                <w:sz w:val="24"/>
                <w:szCs w:val="24"/>
              </w:rPr>
              <w:t>日。请将《</w:t>
            </w:r>
            <w:r w:rsidRPr="00F41571">
              <w:rPr>
                <w:rFonts w:ascii="宋体" w:eastAsia="宋体" w:hAnsi="宋体" w:cs="宋体" w:hint="eastAsia"/>
                <w:color w:val="3D3D3D"/>
                <w:kern w:val="0"/>
                <w:sz w:val="24"/>
                <w:szCs w:val="24"/>
              </w:rPr>
              <w:t>2018</w:t>
            </w:r>
            <w:r w:rsidRPr="00F41571">
              <w:rPr>
                <w:rFonts w:ascii="仿宋_gb2312" w:eastAsia="仿宋_gb2312" w:hAnsi="宋体" w:cs="宋体" w:hint="eastAsia"/>
                <w:color w:val="000000"/>
                <w:kern w:val="0"/>
                <w:sz w:val="24"/>
                <w:szCs w:val="24"/>
              </w:rPr>
              <w:t>年度国家社科基金艺术学重大项目建议选题推荐表》和《建议选题汇总表》电子版（可通过文化部网站下载，路径：文化部网站首页</w:t>
            </w:r>
            <w:r w:rsidRPr="00F41571">
              <w:rPr>
                <w:rFonts w:ascii="宋体" w:eastAsia="宋体" w:hAnsi="宋体" w:cs="宋体" w:hint="eastAsia"/>
                <w:color w:val="3D3D3D"/>
                <w:kern w:val="0"/>
                <w:sz w:val="24"/>
                <w:szCs w:val="24"/>
              </w:rPr>
              <w:t>-</w:t>
            </w:r>
            <w:r w:rsidRPr="00F41571">
              <w:rPr>
                <w:rFonts w:ascii="仿宋_gb2312" w:eastAsia="仿宋_gb2312" w:hAnsi="宋体" w:cs="宋体" w:hint="eastAsia"/>
                <w:color w:val="000000"/>
                <w:kern w:val="0"/>
                <w:sz w:val="24"/>
                <w:szCs w:val="24"/>
              </w:rPr>
              <w:t>部内司局</w:t>
            </w:r>
            <w:r w:rsidRPr="00F41571">
              <w:rPr>
                <w:rFonts w:ascii="宋体" w:eastAsia="宋体" w:hAnsi="宋体" w:cs="宋体" w:hint="eastAsia"/>
                <w:color w:val="3D3D3D"/>
                <w:kern w:val="0"/>
                <w:sz w:val="24"/>
                <w:szCs w:val="24"/>
              </w:rPr>
              <w:t>-</w:t>
            </w:r>
            <w:r w:rsidRPr="00F41571">
              <w:rPr>
                <w:rFonts w:ascii="仿宋_gb2312" w:eastAsia="仿宋_gb2312" w:hAnsi="宋体" w:cs="宋体" w:hint="eastAsia"/>
                <w:color w:val="000000"/>
                <w:kern w:val="0"/>
                <w:sz w:val="24"/>
                <w:szCs w:val="24"/>
              </w:rPr>
              <w:t>文化科技司）汇总发送至</w:t>
            </w:r>
            <w:r w:rsidRPr="00F41571">
              <w:rPr>
                <w:rFonts w:ascii="宋体" w:eastAsia="宋体" w:hAnsi="宋体" w:cs="宋体" w:hint="eastAsia"/>
                <w:color w:val="3D3D3D"/>
                <w:kern w:val="0"/>
                <w:sz w:val="24"/>
                <w:szCs w:val="24"/>
              </w:rPr>
              <w:t>ysghb809@163.com</w:t>
            </w:r>
            <w:r w:rsidRPr="00F41571">
              <w:rPr>
                <w:rFonts w:ascii="宋体" w:eastAsia="宋体" w:hAnsi="宋体" w:cs="宋体" w:hint="eastAsia"/>
                <w:color w:val="000000"/>
                <w:kern w:val="0"/>
                <w:sz w:val="24"/>
                <w:szCs w:val="24"/>
              </w:rPr>
              <w:t>，主题标注“</w:t>
            </w:r>
            <w:r w:rsidRPr="00F41571">
              <w:rPr>
                <w:rFonts w:ascii="仿宋_gb2312" w:eastAsia="仿宋_gb2312" w:hAnsi="宋体" w:cs="宋体" w:hint="eastAsia"/>
                <w:color w:val="000000"/>
                <w:kern w:val="0"/>
                <w:sz w:val="24"/>
                <w:szCs w:val="24"/>
              </w:rPr>
              <w:t>重大项目选题征集</w:t>
            </w:r>
            <w:r w:rsidRPr="00F41571">
              <w:rPr>
                <w:rFonts w:ascii="宋体" w:eastAsia="宋体" w:hAnsi="宋体" w:cs="宋体" w:hint="eastAsia"/>
                <w:color w:val="000000"/>
                <w:kern w:val="0"/>
                <w:sz w:val="24"/>
                <w:szCs w:val="24"/>
              </w:rPr>
              <w:t>”</w:t>
            </w:r>
            <w:r w:rsidRPr="00F41571">
              <w:rPr>
                <w:rFonts w:ascii="仿宋_gb2312" w:eastAsia="仿宋_gb2312" w:hAnsi="宋体" w:cs="宋体" w:hint="eastAsia"/>
                <w:color w:val="000000"/>
                <w:kern w:val="0"/>
                <w:sz w:val="24"/>
                <w:szCs w:val="24"/>
              </w:rPr>
              <w:t>字样，同时将加盖单位公章的《建议选题汇总表》纸质版（</w:t>
            </w:r>
            <w:r w:rsidRPr="00F41571">
              <w:rPr>
                <w:rFonts w:ascii="宋体" w:eastAsia="宋体" w:hAnsi="宋体" w:cs="宋体" w:hint="eastAsia"/>
                <w:color w:val="3D3D3D"/>
                <w:kern w:val="0"/>
                <w:sz w:val="24"/>
                <w:szCs w:val="24"/>
              </w:rPr>
              <w:t>1</w:t>
            </w:r>
            <w:r w:rsidRPr="00F41571">
              <w:rPr>
                <w:rFonts w:ascii="仿宋_gb2312" w:eastAsia="仿宋_gb2312" w:hAnsi="宋体" w:cs="宋体" w:hint="eastAsia"/>
                <w:color w:val="000000"/>
                <w:kern w:val="0"/>
                <w:sz w:val="24"/>
                <w:szCs w:val="24"/>
              </w:rPr>
              <w:t>份）寄送我司社科处，选题推荐表不需报送纸质版。</w:t>
            </w:r>
          </w:p>
          <w:p w:rsidR="00F41571" w:rsidRPr="00F41571" w:rsidRDefault="00F41571" w:rsidP="00F41571">
            <w:pPr>
              <w:widowControl/>
              <w:wordWrap w:val="0"/>
              <w:spacing w:line="560" w:lineRule="atLeast"/>
              <w:ind w:left="2320" w:hanging="2320"/>
              <w:jc w:val="left"/>
              <w:rPr>
                <w:rFonts w:ascii="宋体" w:eastAsia="宋体" w:hAnsi="宋体" w:cs="宋体"/>
                <w:color w:val="3D3D3D"/>
                <w:kern w:val="0"/>
                <w:sz w:val="24"/>
                <w:szCs w:val="24"/>
              </w:rPr>
            </w:pPr>
            <w:r w:rsidRPr="00F41571">
              <w:rPr>
                <w:rFonts w:ascii="宋体" w:eastAsia="宋体" w:hAnsi="宋体" w:cs="宋体" w:hint="eastAsia"/>
                <w:color w:val="3D3D3D"/>
                <w:kern w:val="0"/>
                <w:sz w:val="24"/>
                <w:szCs w:val="24"/>
              </w:rPr>
              <w:t>     </w:t>
            </w:r>
            <w:r w:rsidRPr="00F41571">
              <w:rPr>
                <w:rFonts w:ascii="仿宋_gb2312" w:eastAsia="仿宋_gb2312" w:hAnsi="宋体" w:cs="宋体" w:hint="eastAsia"/>
                <w:color w:val="000000"/>
                <w:kern w:val="0"/>
                <w:sz w:val="24"/>
                <w:szCs w:val="24"/>
              </w:rPr>
              <w:t>邮寄地址：北京朝阳门北大街</w:t>
            </w:r>
            <w:r w:rsidRPr="00F41571">
              <w:rPr>
                <w:rFonts w:ascii="宋体" w:eastAsia="宋体" w:hAnsi="宋体" w:cs="宋体" w:hint="eastAsia"/>
                <w:color w:val="3D3D3D"/>
                <w:kern w:val="0"/>
                <w:sz w:val="24"/>
                <w:szCs w:val="24"/>
              </w:rPr>
              <w:t>10</w:t>
            </w:r>
            <w:r w:rsidRPr="00F41571">
              <w:rPr>
                <w:rFonts w:ascii="仿宋_gb2312" w:eastAsia="仿宋_gb2312" w:hAnsi="宋体" w:cs="宋体" w:hint="eastAsia"/>
                <w:color w:val="000000"/>
                <w:kern w:val="0"/>
                <w:sz w:val="24"/>
                <w:szCs w:val="24"/>
              </w:rPr>
              <w:t>号文化部文化科技司社科处</w:t>
            </w:r>
          </w:p>
          <w:p w:rsidR="00F41571" w:rsidRPr="00F41571" w:rsidRDefault="00F41571" w:rsidP="00F41571">
            <w:pPr>
              <w:widowControl/>
              <w:wordWrap w:val="0"/>
              <w:spacing w:line="560" w:lineRule="atLeast"/>
              <w:jc w:val="left"/>
              <w:rPr>
                <w:rFonts w:ascii="宋体" w:eastAsia="宋体" w:hAnsi="宋体" w:cs="宋体"/>
                <w:color w:val="3D3D3D"/>
                <w:kern w:val="0"/>
                <w:sz w:val="24"/>
                <w:szCs w:val="24"/>
              </w:rPr>
            </w:pPr>
            <w:r w:rsidRPr="00F41571">
              <w:rPr>
                <w:rFonts w:ascii="宋体" w:eastAsia="宋体" w:hAnsi="宋体" w:cs="宋体" w:hint="eastAsia"/>
                <w:color w:val="3D3D3D"/>
                <w:kern w:val="0"/>
                <w:sz w:val="24"/>
                <w:szCs w:val="24"/>
              </w:rPr>
              <w:t>     </w:t>
            </w:r>
            <w:r w:rsidRPr="00F41571">
              <w:rPr>
                <w:rFonts w:ascii="仿宋_gb2312" w:eastAsia="仿宋_gb2312" w:hAnsi="宋体" w:cs="宋体" w:hint="eastAsia"/>
                <w:color w:val="000000"/>
                <w:kern w:val="0"/>
                <w:sz w:val="24"/>
                <w:szCs w:val="24"/>
              </w:rPr>
              <w:t>邮政编码：</w:t>
            </w:r>
            <w:r w:rsidRPr="00F41571">
              <w:rPr>
                <w:rFonts w:ascii="宋体" w:eastAsia="宋体" w:hAnsi="宋体" w:cs="宋体" w:hint="eastAsia"/>
                <w:color w:val="3D3D3D"/>
                <w:kern w:val="0"/>
                <w:sz w:val="24"/>
                <w:szCs w:val="24"/>
              </w:rPr>
              <w:t>100020</w:t>
            </w:r>
          </w:p>
          <w:p w:rsidR="00F41571" w:rsidRPr="00F41571" w:rsidRDefault="00F41571" w:rsidP="00F41571">
            <w:pPr>
              <w:widowControl/>
              <w:wordWrap w:val="0"/>
              <w:spacing w:line="560" w:lineRule="atLeast"/>
              <w:jc w:val="left"/>
              <w:rPr>
                <w:rFonts w:ascii="宋体" w:eastAsia="宋体" w:hAnsi="宋体" w:cs="宋体"/>
                <w:color w:val="3D3D3D"/>
                <w:kern w:val="0"/>
                <w:sz w:val="24"/>
                <w:szCs w:val="24"/>
              </w:rPr>
            </w:pPr>
            <w:r w:rsidRPr="00F41571">
              <w:rPr>
                <w:rFonts w:ascii="宋体" w:eastAsia="宋体" w:hAnsi="宋体" w:cs="宋体" w:hint="eastAsia"/>
                <w:color w:val="3D3D3D"/>
                <w:kern w:val="0"/>
                <w:sz w:val="24"/>
                <w:szCs w:val="24"/>
              </w:rPr>
              <w:t>     </w:t>
            </w:r>
            <w:r w:rsidRPr="00F41571">
              <w:rPr>
                <w:rFonts w:ascii="仿宋_gb2312" w:eastAsia="仿宋_gb2312" w:hAnsi="宋体" w:cs="宋体" w:hint="eastAsia"/>
                <w:color w:val="000000"/>
                <w:kern w:val="0"/>
                <w:sz w:val="24"/>
                <w:szCs w:val="24"/>
              </w:rPr>
              <w:t>联系电话：</w:t>
            </w:r>
            <w:r w:rsidRPr="00F41571">
              <w:rPr>
                <w:rFonts w:ascii="宋体" w:eastAsia="宋体" w:hAnsi="宋体" w:cs="宋体" w:hint="eastAsia"/>
                <w:color w:val="3D3D3D"/>
                <w:kern w:val="0"/>
                <w:sz w:val="24"/>
                <w:szCs w:val="24"/>
              </w:rPr>
              <w:t>010-59881678</w:t>
            </w:r>
          </w:p>
          <w:p w:rsidR="00F41571" w:rsidRPr="00F41571" w:rsidRDefault="00F41571" w:rsidP="00F41571">
            <w:pPr>
              <w:widowControl/>
              <w:wordWrap w:val="0"/>
              <w:spacing w:line="560" w:lineRule="atLeast"/>
              <w:jc w:val="left"/>
              <w:rPr>
                <w:rFonts w:ascii="宋体" w:eastAsia="宋体" w:hAnsi="宋体" w:cs="宋体"/>
                <w:color w:val="3D3D3D"/>
                <w:kern w:val="0"/>
                <w:sz w:val="24"/>
                <w:szCs w:val="24"/>
              </w:rPr>
            </w:pPr>
            <w:r w:rsidRPr="00F41571">
              <w:rPr>
                <w:rFonts w:ascii="宋体" w:eastAsia="宋体" w:hAnsi="宋体" w:cs="宋体" w:hint="eastAsia"/>
                <w:color w:val="3D3D3D"/>
                <w:kern w:val="0"/>
                <w:sz w:val="24"/>
                <w:szCs w:val="24"/>
              </w:rPr>
              <w:t>     联系人</w:t>
            </w:r>
            <w:r w:rsidRPr="00F41571">
              <w:rPr>
                <w:rFonts w:ascii="宋体" w:eastAsia="宋体" w:hAnsi="宋体" w:cs="宋体" w:hint="eastAsia"/>
                <w:color w:val="000000"/>
                <w:kern w:val="0"/>
                <w:sz w:val="24"/>
                <w:szCs w:val="24"/>
              </w:rPr>
              <w:t>：王彦 </w:t>
            </w:r>
            <w:r w:rsidRPr="00F41571">
              <w:rPr>
                <w:rFonts w:ascii="宋体" w:eastAsia="宋体" w:hAnsi="宋体" w:cs="宋体" w:hint="eastAsia"/>
                <w:color w:val="3D3D3D"/>
                <w:kern w:val="0"/>
                <w:sz w:val="24"/>
                <w:szCs w:val="24"/>
              </w:rPr>
              <w:t> </w:t>
            </w:r>
            <w:r w:rsidRPr="00F41571">
              <w:rPr>
                <w:rFonts w:ascii="宋体" w:eastAsia="宋体" w:hAnsi="宋体" w:cs="宋体" w:hint="eastAsia"/>
                <w:color w:val="000000"/>
                <w:kern w:val="0"/>
                <w:sz w:val="24"/>
                <w:szCs w:val="24"/>
              </w:rPr>
              <w:t>王一亮</w:t>
            </w:r>
          </w:p>
          <w:p w:rsidR="00F41571" w:rsidRPr="00F41571" w:rsidRDefault="00F41571" w:rsidP="00F41571">
            <w:pPr>
              <w:widowControl/>
              <w:wordWrap w:val="0"/>
              <w:spacing w:line="560" w:lineRule="atLeast"/>
              <w:ind w:firstLine="720"/>
              <w:jc w:val="left"/>
              <w:rPr>
                <w:rFonts w:ascii="宋体" w:eastAsia="宋体" w:hAnsi="宋体" w:cs="宋体"/>
                <w:color w:val="3D3D3D"/>
                <w:kern w:val="0"/>
                <w:sz w:val="24"/>
                <w:szCs w:val="24"/>
              </w:rPr>
            </w:pPr>
            <w:r w:rsidRPr="00F41571">
              <w:rPr>
                <w:rFonts w:ascii="宋体" w:eastAsia="宋体" w:hAnsi="宋体" w:cs="宋体" w:hint="eastAsia"/>
                <w:color w:val="000000"/>
                <w:kern w:val="0"/>
                <w:sz w:val="24"/>
                <w:szCs w:val="24"/>
              </w:rPr>
              <w:t> </w:t>
            </w:r>
          </w:p>
          <w:p w:rsidR="00F41571" w:rsidRPr="00F41571" w:rsidRDefault="00F41571" w:rsidP="00F41571">
            <w:pPr>
              <w:widowControl/>
              <w:wordWrap w:val="0"/>
              <w:spacing w:line="560" w:lineRule="atLeast"/>
              <w:ind w:left="1984" w:hanging="1270"/>
              <w:jc w:val="left"/>
              <w:rPr>
                <w:rFonts w:ascii="宋体" w:eastAsia="宋体" w:hAnsi="宋体" w:cs="宋体"/>
                <w:color w:val="3D3D3D"/>
                <w:kern w:val="0"/>
                <w:sz w:val="24"/>
                <w:szCs w:val="24"/>
              </w:rPr>
            </w:pPr>
            <w:r w:rsidRPr="00F41571">
              <w:rPr>
                <w:rFonts w:ascii="宋体" w:eastAsia="宋体" w:hAnsi="宋体" w:cs="宋体" w:hint="eastAsia"/>
                <w:color w:val="000000"/>
                <w:kern w:val="0"/>
                <w:sz w:val="24"/>
                <w:szCs w:val="24"/>
              </w:rPr>
              <w:t>附件：</w:t>
            </w:r>
            <w:hyperlink r:id="rId6" w:history="1">
              <w:r w:rsidRPr="00F41571">
                <w:rPr>
                  <w:rFonts w:ascii="宋体" w:eastAsia="宋体" w:hAnsi="宋体" w:cs="宋体" w:hint="eastAsia"/>
                  <w:color w:val="3D3D3D"/>
                  <w:kern w:val="0"/>
                  <w:sz w:val="24"/>
                  <w:szCs w:val="24"/>
                </w:rPr>
                <w:t>1.2018年度国家社科基金艺术学重大项目建议选题推荐表</w:t>
              </w:r>
            </w:hyperlink>
          </w:p>
          <w:p w:rsidR="00F41571" w:rsidRPr="00F41571" w:rsidRDefault="00F41571" w:rsidP="00F41571">
            <w:pPr>
              <w:widowControl/>
              <w:wordWrap w:val="0"/>
              <w:spacing w:line="560" w:lineRule="atLeast"/>
              <w:ind w:left="2090" w:hanging="1376"/>
              <w:jc w:val="left"/>
              <w:rPr>
                <w:rFonts w:ascii="宋体" w:eastAsia="宋体" w:hAnsi="宋体" w:cs="宋体"/>
                <w:color w:val="3D3D3D"/>
                <w:kern w:val="0"/>
                <w:sz w:val="24"/>
                <w:szCs w:val="24"/>
              </w:rPr>
            </w:pPr>
            <w:r w:rsidRPr="00F41571">
              <w:rPr>
                <w:rFonts w:ascii="宋体" w:eastAsia="宋体" w:hAnsi="宋体" w:cs="宋体" w:hint="eastAsia"/>
                <w:color w:val="3D3D3D"/>
                <w:kern w:val="0"/>
                <w:sz w:val="24"/>
                <w:szCs w:val="24"/>
              </w:rPr>
              <w:t>   </w:t>
            </w:r>
            <w:hyperlink r:id="rId7" w:history="1">
              <w:r w:rsidRPr="00F41571">
                <w:rPr>
                  <w:rFonts w:ascii="宋体" w:eastAsia="宋体" w:hAnsi="宋体" w:cs="宋体" w:hint="eastAsia"/>
                  <w:color w:val="3D3D3D"/>
                  <w:kern w:val="0"/>
                  <w:sz w:val="24"/>
                  <w:szCs w:val="24"/>
                </w:rPr>
                <w:t>2.</w:t>
              </w:r>
            </w:hyperlink>
            <w:hyperlink r:id="rId8" w:history="1">
              <w:r w:rsidRPr="00F41571">
                <w:rPr>
                  <w:rFonts w:ascii="宋体" w:eastAsia="宋体" w:hAnsi="宋体" w:cs="宋体" w:hint="eastAsia"/>
                  <w:color w:val="3D3D3D"/>
                  <w:kern w:val="0"/>
                  <w:sz w:val="24"/>
                  <w:szCs w:val="24"/>
                </w:rPr>
                <w:t>建议选题汇总表</w:t>
              </w:r>
            </w:hyperlink>
          </w:p>
        </w:tc>
      </w:tr>
    </w:tbl>
    <w:p w:rsidR="00C345F9" w:rsidRDefault="00C345F9"/>
    <w:sectPr w:rsidR="00C345F9" w:rsidSect="00135C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DD6" w:rsidRDefault="000C7DD6" w:rsidP="00F41571">
      <w:r>
        <w:separator/>
      </w:r>
    </w:p>
  </w:endnote>
  <w:endnote w:type="continuationSeparator" w:id="1">
    <w:p w:rsidR="000C7DD6" w:rsidRDefault="000C7DD6" w:rsidP="00F415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DD6" w:rsidRDefault="000C7DD6" w:rsidP="00F41571">
      <w:r>
        <w:separator/>
      </w:r>
    </w:p>
  </w:footnote>
  <w:footnote w:type="continuationSeparator" w:id="1">
    <w:p w:rsidR="000C7DD6" w:rsidRDefault="000C7DD6" w:rsidP="00F415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1571"/>
    <w:rsid w:val="000C7DD6"/>
    <w:rsid w:val="00135C18"/>
    <w:rsid w:val="00506FC0"/>
    <w:rsid w:val="005B3D16"/>
    <w:rsid w:val="00790B1A"/>
    <w:rsid w:val="00C345F9"/>
    <w:rsid w:val="00CF6E05"/>
    <w:rsid w:val="00F415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C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415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41571"/>
    <w:rPr>
      <w:sz w:val="18"/>
      <w:szCs w:val="18"/>
    </w:rPr>
  </w:style>
  <w:style w:type="paragraph" w:styleId="a4">
    <w:name w:val="footer"/>
    <w:basedOn w:val="a"/>
    <w:link w:val="Char0"/>
    <w:uiPriority w:val="99"/>
    <w:semiHidden/>
    <w:unhideWhenUsed/>
    <w:rsid w:val="00F4157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41571"/>
    <w:rPr>
      <w:sz w:val="18"/>
      <w:szCs w:val="18"/>
    </w:rPr>
  </w:style>
  <w:style w:type="character" w:customStyle="1" w:styleId="whbblack2">
    <w:name w:val="whb_black2"/>
    <w:basedOn w:val="a0"/>
    <w:rsid w:val="00F41571"/>
  </w:style>
  <w:style w:type="character" w:customStyle="1" w:styleId="apple-converted-space">
    <w:name w:val="apple-converted-space"/>
    <w:basedOn w:val="a0"/>
    <w:rsid w:val="00F41571"/>
  </w:style>
  <w:style w:type="character" w:styleId="a5">
    <w:name w:val="Hyperlink"/>
    <w:basedOn w:val="a0"/>
    <w:uiPriority w:val="99"/>
    <w:semiHidden/>
    <w:unhideWhenUsed/>
    <w:rsid w:val="00F41571"/>
    <w:rPr>
      <w:color w:val="0000FF"/>
      <w:u w:val="single"/>
    </w:rPr>
  </w:style>
  <w:style w:type="paragraph" w:styleId="a6">
    <w:name w:val="Balloon Text"/>
    <w:basedOn w:val="a"/>
    <w:link w:val="Char1"/>
    <w:uiPriority w:val="99"/>
    <w:semiHidden/>
    <w:unhideWhenUsed/>
    <w:rsid w:val="00F41571"/>
    <w:rPr>
      <w:sz w:val="18"/>
      <w:szCs w:val="18"/>
    </w:rPr>
  </w:style>
  <w:style w:type="character" w:customStyle="1" w:styleId="Char1">
    <w:name w:val="批注框文本 Char"/>
    <w:basedOn w:val="a0"/>
    <w:link w:val="a6"/>
    <w:uiPriority w:val="99"/>
    <w:semiHidden/>
    <w:rsid w:val="00F41571"/>
    <w:rPr>
      <w:sz w:val="18"/>
      <w:szCs w:val="18"/>
    </w:rPr>
  </w:style>
</w:styles>
</file>

<file path=word/webSettings.xml><?xml version="1.0" encoding="utf-8"?>
<w:webSettings xmlns:r="http://schemas.openxmlformats.org/officeDocument/2006/relationships" xmlns:w="http://schemas.openxmlformats.org/wordprocessingml/2006/main">
  <w:divs>
    <w:div w:id="84034323">
      <w:bodyDiv w:val="1"/>
      <w:marLeft w:val="0"/>
      <w:marRight w:val="0"/>
      <w:marTop w:val="0"/>
      <w:marBottom w:val="0"/>
      <w:divBdr>
        <w:top w:val="none" w:sz="0" w:space="0" w:color="auto"/>
        <w:left w:val="none" w:sz="0" w:space="0" w:color="auto"/>
        <w:bottom w:val="none" w:sz="0" w:space="0" w:color="auto"/>
        <w:right w:val="none" w:sz="0" w:space="0" w:color="auto"/>
      </w:divBdr>
      <w:divsChild>
        <w:div w:id="1225946968">
          <w:marLeft w:val="0"/>
          <w:marRight w:val="0"/>
          <w:marTop w:val="0"/>
          <w:marBottom w:val="0"/>
          <w:divBdr>
            <w:top w:val="none" w:sz="0" w:space="0" w:color="auto"/>
            <w:left w:val="none" w:sz="0" w:space="0" w:color="auto"/>
            <w:bottom w:val="none" w:sz="0" w:space="0" w:color="auto"/>
            <w:right w:val="none" w:sz="0" w:space="0" w:color="auto"/>
          </w:divBdr>
          <w:divsChild>
            <w:div w:id="72977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cprc.gov.cn/whzx/bnsjdt/whkjs/201711/W020171108397756058671.xls" TargetMode="External"/><Relationship Id="rId3" Type="http://schemas.openxmlformats.org/officeDocument/2006/relationships/webSettings" Target="webSettings.xml"/><Relationship Id="rId7" Type="http://schemas.openxmlformats.org/officeDocument/2006/relationships/hyperlink" Target="http://www.mcprc.gov.cn/whzx/bnsjdt/whkjs/201711/W020171108397756058671.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cprc.gov.cn/whzx/bnsjdt/whkjs/201711/W020171108397756049585.do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225</Words>
  <Characters>1283</Characters>
  <Application>Microsoft Office Word</Application>
  <DocSecurity>0</DocSecurity>
  <Lines>10</Lines>
  <Paragraphs>3</Paragraphs>
  <ScaleCrop>false</ScaleCrop>
  <Company>china</Company>
  <LinksUpToDate>false</LinksUpToDate>
  <CharactersWithSpaces>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2017-11-27T08:19:00Z</dcterms:created>
  <dcterms:modified xsi:type="dcterms:W3CDTF">2017-11-27T08:26:00Z</dcterms:modified>
</cp:coreProperties>
</file>