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8BD" w:rsidRDefault="004E68BD" w:rsidP="004E68BD">
      <w:pPr>
        <w:autoSpaceDE w:val="0"/>
        <w:autoSpaceDN w:val="0"/>
        <w:adjustRightInd w:val="0"/>
        <w:rPr>
          <w:rFonts w:asciiTheme="majorEastAsia" w:eastAsiaTheme="majorEastAsia" w:hAnsiTheme="majorEastAsia" w:cs="FangSong"/>
          <w:b/>
          <w:color w:val="FF0000"/>
          <w:kern w:val="0"/>
          <w:sz w:val="72"/>
          <w:szCs w:val="72"/>
        </w:rPr>
      </w:pPr>
    </w:p>
    <w:p w:rsidR="004E68BD" w:rsidRDefault="004E68BD" w:rsidP="004E68BD">
      <w:pPr>
        <w:autoSpaceDE w:val="0"/>
        <w:autoSpaceDN w:val="0"/>
        <w:adjustRightInd w:val="0"/>
        <w:rPr>
          <w:rFonts w:ascii="黑体" w:eastAsia="黑体" w:hAnsi="黑体" w:cs="FangSong"/>
          <w:b/>
          <w:color w:val="FF0000"/>
          <w:kern w:val="0"/>
          <w:sz w:val="32"/>
          <w:szCs w:val="32"/>
        </w:rPr>
      </w:pPr>
    </w:p>
    <w:p w:rsidR="00FD6E19" w:rsidRDefault="00FD6E19" w:rsidP="004E68BD">
      <w:pPr>
        <w:autoSpaceDE w:val="0"/>
        <w:autoSpaceDN w:val="0"/>
        <w:adjustRightInd w:val="0"/>
        <w:snapToGrid w:val="0"/>
        <w:spacing w:line="500" w:lineRule="exact"/>
        <w:jc w:val="center"/>
        <w:rPr>
          <w:rFonts w:ascii="黑体" w:eastAsia="黑体" w:hAnsi="黑体" w:cs="FangSong"/>
          <w:b/>
          <w:color w:val="FF0000"/>
          <w:kern w:val="0"/>
          <w:sz w:val="32"/>
          <w:szCs w:val="32"/>
        </w:rPr>
      </w:pPr>
      <w:r>
        <w:rPr>
          <w:rFonts w:ascii="黑体" w:eastAsia="黑体" w:hAnsi="黑体" w:cs="FangSong" w:hint="eastAsia"/>
          <w:b/>
          <w:color w:val="FF0000"/>
          <w:kern w:val="0"/>
          <w:sz w:val="32"/>
          <w:szCs w:val="32"/>
        </w:rPr>
        <w:t>高校</w:t>
      </w:r>
      <w:r w:rsidR="005678C0">
        <w:rPr>
          <w:rFonts w:ascii="黑体" w:eastAsia="黑体" w:hAnsi="黑体" w:cs="FangSong" w:hint="eastAsia"/>
          <w:b/>
          <w:color w:val="FF0000"/>
          <w:kern w:val="0"/>
          <w:sz w:val="32"/>
          <w:szCs w:val="32"/>
        </w:rPr>
        <w:t>社科</w:t>
      </w:r>
      <w:r>
        <w:rPr>
          <w:rFonts w:ascii="黑体" w:eastAsia="黑体" w:hAnsi="黑体" w:cs="FangSong" w:hint="eastAsia"/>
          <w:b/>
          <w:color w:val="FF0000"/>
          <w:kern w:val="0"/>
          <w:sz w:val="32"/>
          <w:szCs w:val="32"/>
        </w:rPr>
        <w:t>研究</w:t>
      </w:r>
      <w:r w:rsidR="002A008C" w:rsidRPr="002A008C">
        <w:rPr>
          <w:rFonts w:ascii="黑体" w:eastAsia="黑体" w:hAnsi="黑体" w:cs="FangSong" w:hint="eastAsia"/>
          <w:b/>
          <w:color w:val="FF0000"/>
          <w:kern w:val="0"/>
          <w:sz w:val="32"/>
          <w:szCs w:val="32"/>
        </w:rPr>
        <w:t>项目申报</w:t>
      </w:r>
      <w:r>
        <w:rPr>
          <w:rFonts w:ascii="黑体" w:eastAsia="黑体" w:hAnsi="黑体" w:cs="FangSong" w:hint="eastAsia"/>
          <w:b/>
          <w:color w:val="FF0000"/>
          <w:kern w:val="0"/>
          <w:sz w:val="32"/>
          <w:szCs w:val="32"/>
        </w:rPr>
        <w:t>辅导与</w:t>
      </w:r>
      <w:r w:rsidR="002A008C" w:rsidRPr="002A008C">
        <w:rPr>
          <w:rFonts w:ascii="黑体" w:eastAsia="黑体" w:hAnsi="黑体" w:cs="FangSong" w:hint="eastAsia"/>
          <w:b/>
          <w:color w:val="FF0000"/>
          <w:kern w:val="0"/>
          <w:sz w:val="32"/>
          <w:szCs w:val="32"/>
        </w:rPr>
        <w:t>落实十九大精神重要选题实务</w:t>
      </w:r>
    </w:p>
    <w:p w:rsidR="005F4C30" w:rsidRPr="003D4E79" w:rsidRDefault="00FD6E19" w:rsidP="004E68BD">
      <w:pPr>
        <w:autoSpaceDE w:val="0"/>
        <w:autoSpaceDN w:val="0"/>
        <w:adjustRightInd w:val="0"/>
        <w:snapToGrid w:val="0"/>
        <w:spacing w:line="500" w:lineRule="exact"/>
        <w:jc w:val="center"/>
        <w:rPr>
          <w:rFonts w:ascii="黑体" w:eastAsia="黑体" w:hAnsi="黑体" w:cs="FangSong"/>
          <w:b/>
          <w:color w:val="FF0000"/>
          <w:kern w:val="0"/>
          <w:sz w:val="32"/>
          <w:szCs w:val="32"/>
        </w:rPr>
      </w:pPr>
      <w:r>
        <w:rPr>
          <w:rFonts w:ascii="黑体" w:eastAsia="黑体" w:hAnsi="黑体" w:cs="FangSong" w:hint="eastAsia"/>
          <w:b/>
          <w:color w:val="FF0000"/>
          <w:kern w:val="0"/>
          <w:sz w:val="32"/>
          <w:szCs w:val="32"/>
        </w:rPr>
        <w:t>培训会</w:t>
      </w:r>
      <w:r w:rsidR="005F4C30" w:rsidRPr="003D4E79">
        <w:rPr>
          <w:rFonts w:ascii="黑体" w:eastAsia="黑体" w:hAnsi="黑体" w:cs="FangSong" w:hint="eastAsia"/>
          <w:b/>
          <w:color w:val="FF0000"/>
          <w:kern w:val="0"/>
          <w:sz w:val="32"/>
          <w:szCs w:val="32"/>
        </w:rPr>
        <w:t>邀请函</w:t>
      </w:r>
    </w:p>
    <w:p w:rsidR="004E68BD" w:rsidRDefault="004E68BD" w:rsidP="004E68BD">
      <w:pPr>
        <w:adjustRightInd w:val="0"/>
        <w:snapToGrid w:val="0"/>
        <w:spacing w:line="500" w:lineRule="exact"/>
        <w:rPr>
          <w:noProof/>
        </w:rPr>
      </w:pPr>
    </w:p>
    <w:p w:rsidR="004E68BD" w:rsidRDefault="004E68BD" w:rsidP="004E68BD">
      <w:pPr>
        <w:adjustRightInd w:val="0"/>
        <w:snapToGrid w:val="0"/>
        <w:spacing w:line="500" w:lineRule="exact"/>
        <w:rPr>
          <w:noProof/>
        </w:rPr>
      </w:pPr>
    </w:p>
    <w:p w:rsidR="005F4C30" w:rsidRPr="00B8663D" w:rsidRDefault="005F4C30" w:rsidP="00B377DF">
      <w:pPr>
        <w:autoSpaceDE w:val="0"/>
        <w:autoSpaceDN w:val="0"/>
        <w:adjustRightInd w:val="0"/>
        <w:snapToGrid w:val="0"/>
        <w:spacing w:line="520" w:lineRule="exact"/>
        <w:jc w:val="left"/>
        <w:rPr>
          <w:rFonts w:ascii="仿宋" w:eastAsia="仿宋" w:hAnsi="仿宋" w:cs="FangSong"/>
          <w:b/>
          <w:kern w:val="0"/>
          <w:sz w:val="28"/>
          <w:szCs w:val="28"/>
        </w:rPr>
      </w:pPr>
      <w:r w:rsidRPr="00B8663D">
        <w:rPr>
          <w:rFonts w:ascii="仿宋" w:eastAsia="仿宋" w:hAnsi="仿宋" w:cs="FangSong" w:hint="eastAsia"/>
          <w:b/>
          <w:kern w:val="0"/>
          <w:sz w:val="28"/>
          <w:szCs w:val="28"/>
        </w:rPr>
        <w:t>各有关高校：</w:t>
      </w:r>
    </w:p>
    <w:p w:rsidR="005F4C30" w:rsidRPr="00B8663D" w:rsidRDefault="004B3AA4"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为</w:t>
      </w:r>
      <w:r w:rsidRPr="004B3AA4">
        <w:rPr>
          <w:rFonts w:ascii="仿宋" w:eastAsia="仿宋" w:hAnsi="仿宋" w:cs="FangSong"/>
          <w:kern w:val="0"/>
          <w:sz w:val="28"/>
          <w:szCs w:val="28"/>
        </w:rPr>
        <w:t>全面贯彻落实党的十九大精神</w:t>
      </w:r>
      <w:r>
        <w:rPr>
          <w:rFonts w:ascii="仿宋" w:eastAsia="仿宋" w:hAnsi="仿宋" w:cs="FangSong" w:hint="eastAsia"/>
          <w:kern w:val="0"/>
          <w:sz w:val="28"/>
          <w:szCs w:val="28"/>
        </w:rPr>
        <w:t>，</w:t>
      </w:r>
      <w:r w:rsidR="005F4C30" w:rsidRPr="00B8663D">
        <w:rPr>
          <w:rFonts w:ascii="仿宋" w:eastAsia="仿宋" w:hAnsi="仿宋" w:cs="FangSong" w:hint="eastAsia"/>
          <w:kern w:val="0"/>
          <w:sz w:val="28"/>
          <w:szCs w:val="28"/>
        </w:rPr>
        <w:t>深入推进高等学校哲学社会科学繁荣发展，促进高校</w:t>
      </w:r>
      <w:r w:rsidR="000235B6">
        <w:rPr>
          <w:rFonts w:ascii="仿宋" w:eastAsia="仿宋" w:hAnsi="仿宋" w:cs="FangSong" w:hint="eastAsia"/>
          <w:kern w:val="0"/>
          <w:sz w:val="28"/>
          <w:szCs w:val="28"/>
        </w:rPr>
        <w:t>哲学</w:t>
      </w:r>
      <w:r w:rsidR="005F4C30" w:rsidRPr="00B8663D">
        <w:rPr>
          <w:rFonts w:ascii="仿宋" w:eastAsia="仿宋" w:hAnsi="仿宋" w:cs="FangSong" w:hint="eastAsia"/>
          <w:kern w:val="0"/>
          <w:sz w:val="28"/>
          <w:szCs w:val="28"/>
        </w:rPr>
        <w:t>社会科学研究繁荣发展，帮助广大科研工作者尤其是高校青年教师做好国家社科基金、教育部人文社会科学研究等哲学社会科学项目的申报工作，</w:t>
      </w:r>
      <w:r w:rsidR="005F4C30">
        <w:rPr>
          <w:rFonts w:ascii="仿宋" w:eastAsia="仿宋" w:hAnsi="仿宋" w:cs="FangSong" w:hint="eastAsia"/>
          <w:kern w:val="0"/>
          <w:sz w:val="28"/>
          <w:szCs w:val="28"/>
        </w:rPr>
        <w:t>交流</w:t>
      </w:r>
      <w:r w:rsidR="005F4C30" w:rsidRPr="00B8663D">
        <w:rPr>
          <w:rFonts w:ascii="仿宋" w:eastAsia="仿宋" w:hAnsi="仿宋" w:cs="FangSong" w:hint="eastAsia"/>
          <w:kern w:val="0"/>
          <w:sz w:val="28"/>
          <w:szCs w:val="28"/>
        </w:rPr>
        <w:t>申报</w:t>
      </w:r>
      <w:r w:rsidR="005F4C30">
        <w:rPr>
          <w:rFonts w:ascii="仿宋" w:eastAsia="仿宋" w:hAnsi="仿宋" w:cs="FangSong" w:hint="eastAsia"/>
          <w:kern w:val="0"/>
          <w:sz w:val="28"/>
          <w:szCs w:val="28"/>
        </w:rPr>
        <w:t>经验</w:t>
      </w:r>
      <w:r w:rsidR="005F4C30" w:rsidRPr="00B8663D">
        <w:rPr>
          <w:rFonts w:ascii="仿宋" w:eastAsia="仿宋" w:hAnsi="仿宋" w:cs="FangSong" w:hint="eastAsia"/>
          <w:kern w:val="0"/>
          <w:sz w:val="28"/>
          <w:szCs w:val="28"/>
        </w:rPr>
        <w:t>，</w:t>
      </w:r>
      <w:r w:rsidR="005F4C30">
        <w:rPr>
          <w:rFonts w:ascii="仿宋" w:eastAsia="仿宋" w:hAnsi="仿宋" w:cs="FangSong" w:hint="eastAsia"/>
          <w:kern w:val="0"/>
          <w:sz w:val="28"/>
          <w:szCs w:val="28"/>
        </w:rPr>
        <w:t>北京师范大学新闻传播学院</w:t>
      </w:r>
      <w:r w:rsidR="00413FE7">
        <w:rPr>
          <w:rFonts w:ascii="仿宋" w:eastAsia="仿宋" w:hAnsi="仿宋" w:cs="FangSong" w:hint="eastAsia"/>
          <w:kern w:val="0"/>
          <w:sz w:val="28"/>
          <w:szCs w:val="28"/>
        </w:rPr>
        <w:t>将</w:t>
      </w:r>
      <w:r w:rsidR="005F4C30" w:rsidRPr="00B8663D">
        <w:rPr>
          <w:rFonts w:ascii="仿宋" w:eastAsia="仿宋" w:hAnsi="仿宋" w:cs="FangSong" w:hint="eastAsia"/>
          <w:kern w:val="0"/>
          <w:sz w:val="28"/>
          <w:szCs w:val="28"/>
        </w:rPr>
        <w:t>举办“</w:t>
      </w:r>
      <w:r w:rsidR="00FD6E19" w:rsidRPr="00FD6E19">
        <w:rPr>
          <w:rFonts w:ascii="仿宋" w:eastAsia="仿宋" w:hAnsi="仿宋" w:cs="FangSong" w:hint="eastAsia"/>
          <w:kern w:val="0"/>
          <w:sz w:val="28"/>
          <w:szCs w:val="28"/>
        </w:rPr>
        <w:t>高校社科研究项目申报辅导与落实十九大精神重要选题实务</w:t>
      </w:r>
      <w:r w:rsidR="00FD6E19">
        <w:rPr>
          <w:rFonts w:ascii="仿宋" w:eastAsia="仿宋" w:hAnsi="仿宋" w:cs="FangSong" w:hint="eastAsia"/>
          <w:kern w:val="0"/>
          <w:sz w:val="28"/>
          <w:szCs w:val="28"/>
        </w:rPr>
        <w:t>培训会</w:t>
      </w:r>
      <w:r w:rsidR="005F4C30" w:rsidRPr="00B8663D">
        <w:rPr>
          <w:rFonts w:ascii="仿宋" w:eastAsia="仿宋" w:hAnsi="仿宋" w:cs="FangSong" w:hint="eastAsia"/>
          <w:kern w:val="0"/>
          <w:sz w:val="28"/>
          <w:szCs w:val="28"/>
        </w:rPr>
        <w:t>”，</w:t>
      </w:r>
      <w:r w:rsidR="00FD6E19">
        <w:rPr>
          <w:rFonts w:ascii="仿宋" w:eastAsia="仿宋" w:hAnsi="仿宋" w:cs="FangSong" w:hint="eastAsia"/>
          <w:kern w:val="0"/>
          <w:sz w:val="28"/>
          <w:szCs w:val="28"/>
        </w:rPr>
        <w:t>详细</w:t>
      </w:r>
      <w:r w:rsidR="005F4C30" w:rsidRPr="00B8663D">
        <w:rPr>
          <w:rFonts w:ascii="仿宋" w:eastAsia="仿宋" w:hAnsi="仿宋" w:cs="FangSong" w:hint="eastAsia"/>
          <w:kern w:val="0"/>
          <w:sz w:val="28"/>
          <w:szCs w:val="28"/>
        </w:rPr>
        <w:t>事宜</w:t>
      </w:r>
      <w:r w:rsidR="00FD6E19">
        <w:rPr>
          <w:rFonts w:ascii="仿宋" w:eastAsia="仿宋" w:hAnsi="仿宋" w:cs="FangSong" w:hint="eastAsia"/>
          <w:kern w:val="0"/>
          <w:sz w:val="28"/>
          <w:szCs w:val="28"/>
        </w:rPr>
        <w:t>通知</w:t>
      </w:r>
      <w:r w:rsidR="005F4C30" w:rsidRPr="00B8663D">
        <w:rPr>
          <w:rFonts w:ascii="仿宋" w:eastAsia="仿宋" w:hAnsi="仿宋" w:cs="FangSong" w:hint="eastAsia"/>
          <w:kern w:val="0"/>
          <w:sz w:val="28"/>
          <w:szCs w:val="28"/>
        </w:rPr>
        <w:t>如下：</w:t>
      </w:r>
    </w:p>
    <w:p w:rsidR="005F4C30" w:rsidRPr="00B8663D" w:rsidRDefault="005F4C30" w:rsidP="00B377DF">
      <w:pPr>
        <w:autoSpaceDE w:val="0"/>
        <w:autoSpaceDN w:val="0"/>
        <w:adjustRightInd w:val="0"/>
        <w:snapToGrid w:val="0"/>
        <w:spacing w:line="520" w:lineRule="exact"/>
        <w:ind w:firstLineChars="200" w:firstLine="562"/>
        <w:jc w:val="left"/>
        <w:rPr>
          <w:rFonts w:ascii="仿宋" w:eastAsia="仿宋" w:hAnsi="仿宋" w:cs="FangSong"/>
          <w:b/>
          <w:kern w:val="0"/>
          <w:sz w:val="28"/>
          <w:szCs w:val="28"/>
        </w:rPr>
      </w:pPr>
      <w:r w:rsidRPr="00B8663D">
        <w:rPr>
          <w:rFonts w:ascii="仿宋" w:eastAsia="仿宋" w:hAnsi="仿宋" w:cs="FangSong" w:hint="eastAsia"/>
          <w:b/>
          <w:kern w:val="0"/>
          <w:sz w:val="28"/>
          <w:szCs w:val="28"/>
        </w:rPr>
        <w:t>一、</w:t>
      </w:r>
      <w:r w:rsidR="00FD6E19">
        <w:rPr>
          <w:rFonts w:ascii="仿宋" w:eastAsia="仿宋" w:hAnsi="仿宋" w:cs="FangSong" w:hint="eastAsia"/>
          <w:b/>
          <w:kern w:val="0"/>
          <w:sz w:val="28"/>
          <w:szCs w:val="28"/>
        </w:rPr>
        <w:t>参会</w:t>
      </w:r>
      <w:r w:rsidRPr="00B8663D">
        <w:rPr>
          <w:rFonts w:ascii="仿宋" w:eastAsia="仿宋" w:hAnsi="仿宋" w:cs="FangSong" w:hint="eastAsia"/>
          <w:b/>
          <w:kern w:val="0"/>
          <w:sz w:val="28"/>
          <w:szCs w:val="28"/>
        </w:rPr>
        <w:t>对象</w:t>
      </w:r>
    </w:p>
    <w:p w:rsidR="005F4C30" w:rsidRDefault="005F4C30"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sidRPr="00B8663D">
        <w:rPr>
          <w:rFonts w:ascii="仿宋" w:eastAsia="仿宋" w:hAnsi="仿宋" w:cs="FangSong" w:hint="eastAsia"/>
          <w:kern w:val="0"/>
          <w:sz w:val="28"/>
          <w:szCs w:val="28"/>
        </w:rPr>
        <w:t>各级教育行政主管部门科研（科技、社科）处、教育科研机构、社科规划负责人及有关人员；各高等学校（</w:t>
      </w:r>
      <w:proofErr w:type="gramStart"/>
      <w:r w:rsidRPr="00B8663D">
        <w:rPr>
          <w:rFonts w:ascii="仿宋" w:eastAsia="仿宋" w:hAnsi="仿宋" w:cs="FangSong" w:hint="eastAsia"/>
          <w:kern w:val="0"/>
          <w:sz w:val="28"/>
          <w:szCs w:val="28"/>
        </w:rPr>
        <w:t>含</w:t>
      </w:r>
      <w:r w:rsidR="00A62CDA">
        <w:rPr>
          <w:rFonts w:ascii="仿宋" w:eastAsia="仿宋" w:hAnsi="仿宋" w:cs="FangSong" w:hint="eastAsia"/>
          <w:kern w:val="0"/>
          <w:sz w:val="28"/>
          <w:szCs w:val="28"/>
        </w:rPr>
        <w:t>各</w:t>
      </w:r>
      <w:r>
        <w:rPr>
          <w:rFonts w:ascii="仿宋" w:eastAsia="仿宋" w:hAnsi="仿宋" w:cs="FangSong" w:hint="eastAsia"/>
          <w:kern w:val="0"/>
          <w:sz w:val="28"/>
          <w:szCs w:val="28"/>
        </w:rPr>
        <w:t>级</w:t>
      </w:r>
      <w:proofErr w:type="gramEnd"/>
      <w:r>
        <w:rPr>
          <w:rFonts w:ascii="仿宋" w:eastAsia="仿宋" w:hAnsi="仿宋" w:cs="FangSong" w:hint="eastAsia"/>
          <w:kern w:val="0"/>
          <w:sz w:val="28"/>
          <w:szCs w:val="28"/>
        </w:rPr>
        <w:t>党校、</w:t>
      </w:r>
      <w:r w:rsidRPr="00B8663D">
        <w:rPr>
          <w:rFonts w:ascii="仿宋" w:eastAsia="仿宋" w:hAnsi="仿宋" w:cs="FangSong" w:hint="eastAsia"/>
          <w:kern w:val="0"/>
          <w:sz w:val="28"/>
          <w:szCs w:val="28"/>
        </w:rPr>
        <w:t>高职</w:t>
      </w:r>
      <w:proofErr w:type="gramStart"/>
      <w:r w:rsidRPr="00B8663D">
        <w:rPr>
          <w:rFonts w:ascii="仿宋" w:eastAsia="仿宋" w:hAnsi="仿宋" w:cs="FangSong" w:hint="eastAsia"/>
          <w:kern w:val="0"/>
          <w:sz w:val="28"/>
          <w:szCs w:val="28"/>
        </w:rPr>
        <w:t>高</w:t>
      </w:r>
      <w:r>
        <w:rPr>
          <w:rFonts w:ascii="仿宋" w:eastAsia="仿宋" w:hAnsi="仿宋" w:cs="FangSong" w:hint="eastAsia"/>
          <w:kern w:val="0"/>
          <w:sz w:val="28"/>
          <w:szCs w:val="28"/>
        </w:rPr>
        <w:t>专及</w:t>
      </w:r>
      <w:r w:rsidRPr="00B8663D">
        <w:rPr>
          <w:rFonts w:ascii="仿宋" w:eastAsia="仿宋" w:hAnsi="仿宋" w:cs="FangSong" w:hint="eastAsia"/>
          <w:kern w:val="0"/>
          <w:sz w:val="28"/>
          <w:szCs w:val="28"/>
        </w:rPr>
        <w:t>独立</w:t>
      </w:r>
      <w:proofErr w:type="gramEnd"/>
      <w:r w:rsidRPr="00B8663D">
        <w:rPr>
          <w:rFonts w:ascii="仿宋" w:eastAsia="仿宋" w:hAnsi="仿宋" w:cs="FangSong" w:hint="eastAsia"/>
          <w:kern w:val="0"/>
          <w:sz w:val="28"/>
          <w:szCs w:val="28"/>
        </w:rPr>
        <w:t>院校等）主管科研、科技、社科管理的校（院）长</w:t>
      </w:r>
      <w:r w:rsidR="005678C0">
        <w:rPr>
          <w:rFonts w:ascii="仿宋" w:eastAsia="仿宋" w:hAnsi="仿宋" w:cs="FangSong" w:hint="eastAsia"/>
          <w:kern w:val="0"/>
          <w:sz w:val="28"/>
          <w:szCs w:val="28"/>
        </w:rPr>
        <w:t>；</w:t>
      </w:r>
      <w:r w:rsidRPr="00B8663D">
        <w:rPr>
          <w:rFonts w:ascii="仿宋" w:eastAsia="仿宋" w:hAnsi="仿宋" w:cs="FangSong" w:hint="eastAsia"/>
          <w:kern w:val="0"/>
          <w:sz w:val="28"/>
          <w:szCs w:val="28"/>
        </w:rPr>
        <w:t>科研处（社科处）、产业处和科研机构负责人及科研骨干人员。</w:t>
      </w:r>
    </w:p>
    <w:p w:rsidR="005F4C30" w:rsidRPr="00B8663D" w:rsidRDefault="005F4C30" w:rsidP="00B377DF">
      <w:pPr>
        <w:autoSpaceDE w:val="0"/>
        <w:autoSpaceDN w:val="0"/>
        <w:adjustRightInd w:val="0"/>
        <w:snapToGrid w:val="0"/>
        <w:spacing w:line="520" w:lineRule="exact"/>
        <w:ind w:firstLineChars="200" w:firstLine="562"/>
        <w:jc w:val="left"/>
        <w:rPr>
          <w:rFonts w:ascii="仿宋" w:eastAsia="仿宋" w:hAnsi="仿宋" w:cs="FangSong"/>
          <w:b/>
          <w:kern w:val="0"/>
          <w:sz w:val="28"/>
          <w:szCs w:val="28"/>
        </w:rPr>
      </w:pPr>
      <w:r w:rsidRPr="00B8663D">
        <w:rPr>
          <w:rFonts w:ascii="仿宋" w:eastAsia="仿宋" w:hAnsi="仿宋" w:cs="FangSong" w:hint="eastAsia"/>
          <w:b/>
          <w:kern w:val="0"/>
          <w:sz w:val="28"/>
          <w:szCs w:val="28"/>
        </w:rPr>
        <w:t>二、</w:t>
      </w:r>
      <w:r w:rsidR="00FD6E19">
        <w:rPr>
          <w:rFonts w:ascii="仿宋" w:eastAsia="仿宋" w:hAnsi="仿宋" w:cs="FangSong" w:hint="eastAsia"/>
          <w:b/>
          <w:kern w:val="0"/>
          <w:sz w:val="28"/>
          <w:szCs w:val="28"/>
        </w:rPr>
        <w:t>交流</w:t>
      </w:r>
      <w:r w:rsidRPr="00B8663D">
        <w:rPr>
          <w:rFonts w:ascii="仿宋" w:eastAsia="仿宋" w:hAnsi="仿宋" w:cs="FangSong" w:hint="eastAsia"/>
          <w:b/>
          <w:kern w:val="0"/>
          <w:sz w:val="28"/>
          <w:szCs w:val="28"/>
        </w:rPr>
        <w:t>内容</w:t>
      </w:r>
    </w:p>
    <w:p w:rsidR="00283A71" w:rsidRPr="00283A71" w:rsidRDefault="002A008C" w:rsidP="00B377DF">
      <w:pPr>
        <w:autoSpaceDE w:val="0"/>
        <w:autoSpaceDN w:val="0"/>
        <w:adjustRightInd w:val="0"/>
        <w:snapToGrid w:val="0"/>
        <w:spacing w:line="520" w:lineRule="exact"/>
        <w:ind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t>1</w:t>
      </w:r>
      <w:r w:rsidRPr="002A008C">
        <w:rPr>
          <w:rFonts w:ascii="仿宋" w:eastAsia="仿宋" w:hAnsi="仿宋" w:cs="FangSong" w:hint="eastAsia"/>
          <w:kern w:val="0"/>
          <w:sz w:val="28"/>
          <w:szCs w:val="28"/>
        </w:rPr>
        <w:t>、</w:t>
      </w:r>
      <w:r w:rsidR="00283A71" w:rsidRPr="00283A71">
        <w:rPr>
          <w:rFonts w:ascii="仿宋" w:eastAsia="仿宋" w:hAnsi="仿宋" w:cs="FangSong" w:hint="eastAsia"/>
          <w:kern w:val="0"/>
          <w:sz w:val="28"/>
          <w:szCs w:val="28"/>
        </w:rPr>
        <w:t>2017年国家社科基金项目立项情况解读</w:t>
      </w:r>
    </w:p>
    <w:p w:rsidR="00283A71" w:rsidRPr="00283A71" w:rsidRDefault="00283A71" w:rsidP="00B377DF">
      <w:pPr>
        <w:autoSpaceDE w:val="0"/>
        <w:autoSpaceDN w:val="0"/>
        <w:adjustRightInd w:val="0"/>
        <w:snapToGrid w:val="0"/>
        <w:spacing w:line="520" w:lineRule="exact"/>
        <w:ind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t>2</w:t>
      </w:r>
      <w:r w:rsidRPr="00283A71">
        <w:rPr>
          <w:rFonts w:ascii="仿宋" w:eastAsia="仿宋" w:hAnsi="仿宋" w:cs="FangSong" w:hint="eastAsia"/>
          <w:kern w:val="0"/>
          <w:sz w:val="28"/>
          <w:szCs w:val="28"/>
        </w:rPr>
        <w:t>、国社基金项目与教育部人文社科项目设置申报规律条件与要求</w:t>
      </w:r>
    </w:p>
    <w:p w:rsidR="00283A71" w:rsidRPr="00283A71" w:rsidRDefault="00283A71" w:rsidP="00B377DF">
      <w:pPr>
        <w:autoSpaceDE w:val="0"/>
        <w:autoSpaceDN w:val="0"/>
        <w:adjustRightInd w:val="0"/>
        <w:snapToGrid w:val="0"/>
        <w:spacing w:line="520" w:lineRule="exact"/>
        <w:ind w:rightChars="-136" w:right="-286"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t>3</w:t>
      </w:r>
      <w:r w:rsidRPr="00283A71">
        <w:rPr>
          <w:rFonts w:ascii="仿宋" w:eastAsia="仿宋" w:hAnsi="仿宋" w:cs="FangSong" w:hint="eastAsia"/>
          <w:kern w:val="0"/>
          <w:sz w:val="28"/>
          <w:szCs w:val="28"/>
        </w:rPr>
        <w:t>、国社基金项目“通讯评审”与“会议评审”实施过程与评审关注点</w:t>
      </w:r>
    </w:p>
    <w:p w:rsidR="00283A71" w:rsidRPr="00283A71" w:rsidRDefault="00283A71" w:rsidP="00B377DF">
      <w:pPr>
        <w:autoSpaceDE w:val="0"/>
        <w:autoSpaceDN w:val="0"/>
        <w:adjustRightInd w:val="0"/>
        <w:snapToGrid w:val="0"/>
        <w:spacing w:line="520" w:lineRule="exact"/>
        <w:ind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t>4</w:t>
      </w:r>
      <w:r w:rsidRPr="00283A71">
        <w:rPr>
          <w:rFonts w:ascii="仿宋" w:eastAsia="仿宋" w:hAnsi="仿宋" w:cs="FangSong" w:hint="eastAsia"/>
          <w:kern w:val="0"/>
          <w:sz w:val="28"/>
          <w:szCs w:val="28"/>
        </w:rPr>
        <w:t>、申报国社基金项目与教育部人文社科项目重要信息提要</w:t>
      </w:r>
    </w:p>
    <w:p w:rsidR="00283A71" w:rsidRPr="00283A71" w:rsidRDefault="00283A71" w:rsidP="00B377DF">
      <w:pPr>
        <w:autoSpaceDE w:val="0"/>
        <w:autoSpaceDN w:val="0"/>
        <w:adjustRightInd w:val="0"/>
        <w:snapToGrid w:val="0"/>
        <w:spacing w:line="520" w:lineRule="exact"/>
        <w:ind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t>5</w:t>
      </w:r>
      <w:r w:rsidRPr="00283A71">
        <w:rPr>
          <w:rFonts w:ascii="仿宋" w:eastAsia="仿宋" w:hAnsi="仿宋" w:cs="FangSong" w:hint="eastAsia"/>
          <w:kern w:val="0"/>
          <w:sz w:val="28"/>
          <w:szCs w:val="28"/>
        </w:rPr>
        <w:t>、国社基金年度青年西部项目《申请书》填写范式</w:t>
      </w:r>
    </w:p>
    <w:p w:rsidR="00283A71" w:rsidRPr="00283A71" w:rsidRDefault="00283A71" w:rsidP="00B377DF">
      <w:pPr>
        <w:autoSpaceDE w:val="0"/>
        <w:autoSpaceDN w:val="0"/>
        <w:adjustRightInd w:val="0"/>
        <w:snapToGrid w:val="0"/>
        <w:spacing w:line="520" w:lineRule="exact"/>
        <w:ind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t>6</w:t>
      </w:r>
      <w:r w:rsidRPr="00283A71">
        <w:rPr>
          <w:rFonts w:ascii="仿宋" w:eastAsia="仿宋" w:hAnsi="仿宋" w:cs="FangSong" w:hint="eastAsia"/>
          <w:kern w:val="0"/>
          <w:sz w:val="28"/>
          <w:szCs w:val="28"/>
        </w:rPr>
        <w:t>、国社基金年度青年西部项目《活页》填写范式</w:t>
      </w:r>
    </w:p>
    <w:p w:rsidR="00283A71" w:rsidRPr="00283A71" w:rsidRDefault="00283A71" w:rsidP="00B377DF">
      <w:pPr>
        <w:autoSpaceDE w:val="0"/>
        <w:autoSpaceDN w:val="0"/>
        <w:adjustRightInd w:val="0"/>
        <w:snapToGrid w:val="0"/>
        <w:spacing w:line="520" w:lineRule="exact"/>
        <w:ind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lastRenderedPageBreak/>
        <w:t>7</w:t>
      </w:r>
      <w:r w:rsidRPr="00283A71">
        <w:rPr>
          <w:rFonts w:ascii="仿宋" w:eastAsia="仿宋" w:hAnsi="仿宋" w:cs="FangSong" w:hint="eastAsia"/>
          <w:kern w:val="0"/>
          <w:sz w:val="28"/>
          <w:szCs w:val="28"/>
        </w:rPr>
        <w:t>、教育部人文社科项目《申请书》填写范式</w:t>
      </w:r>
    </w:p>
    <w:p w:rsidR="00283A71" w:rsidRPr="00283A71" w:rsidRDefault="00283A71" w:rsidP="00B377DF">
      <w:pPr>
        <w:autoSpaceDE w:val="0"/>
        <w:autoSpaceDN w:val="0"/>
        <w:adjustRightInd w:val="0"/>
        <w:snapToGrid w:val="0"/>
        <w:spacing w:line="520" w:lineRule="exact"/>
        <w:ind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t>8</w:t>
      </w:r>
      <w:r w:rsidRPr="00283A71">
        <w:rPr>
          <w:rFonts w:ascii="仿宋" w:eastAsia="仿宋" w:hAnsi="仿宋" w:cs="FangSong" w:hint="eastAsia"/>
          <w:kern w:val="0"/>
          <w:sz w:val="28"/>
          <w:szCs w:val="28"/>
        </w:rPr>
        <w:t>、申报国社基金项目与教育部人文社科项目如何选题</w:t>
      </w:r>
    </w:p>
    <w:p w:rsidR="00283A71" w:rsidRPr="00283A71" w:rsidRDefault="00283A71" w:rsidP="00B377DF">
      <w:pPr>
        <w:autoSpaceDE w:val="0"/>
        <w:autoSpaceDN w:val="0"/>
        <w:adjustRightInd w:val="0"/>
        <w:snapToGrid w:val="0"/>
        <w:spacing w:line="520" w:lineRule="exact"/>
        <w:ind w:firstLineChars="250" w:firstLine="700"/>
        <w:jc w:val="left"/>
        <w:rPr>
          <w:rFonts w:ascii="仿宋" w:eastAsia="仿宋" w:hAnsi="仿宋" w:cs="FangSong"/>
          <w:kern w:val="0"/>
          <w:sz w:val="28"/>
          <w:szCs w:val="28"/>
        </w:rPr>
      </w:pPr>
      <w:r>
        <w:rPr>
          <w:rFonts w:ascii="仿宋" w:eastAsia="仿宋" w:hAnsi="仿宋" w:cs="FangSong" w:hint="eastAsia"/>
          <w:kern w:val="0"/>
          <w:sz w:val="28"/>
          <w:szCs w:val="28"/>
        </w:rPr>
        <w:t>9</w:t>
      </w:r>
      <w:r w:rsidRPr="00283A71">
        <w:rPr>
          <w:rFonts w:ascii="仿宋" w:eastAsia="仿宋" w:hAnsi="仿宋" w:cs="FangSong" w:hint="eastAsia"/>
          <w:kern w:val="0"/>
          <w:sz w:val="28"/>
          <w:szCs w:val="28"/>
        </w:rPr>
        <w:t>、未来五年社科项目应有的重要科研选题和资料（8个改革着力点/12个亮点/80个选题方向）</w:t>
      </w:r>
    </w:p>
    <w:p w:rsidR="00283A71" w:rsidRPr="00283A71" w:rsidRDefault="00283A71"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10</w:t>
      </w:r>
      <w:r w:rsidRPr="00283A71">
        <w:rPr>
          <w:rFonts w:ascii="仿宋" w:eastAsia="仿宋" w:hAnsi="仿宋" w:cs="FangSong" w:hint="eastAsia"/>
          <w:kern w:val="0"/>
          <w:sz w:val="28"/>
          <w:szCs w:val="28"/>
        </w:rPr>
        <w:t>、申报国社基金年度青年西部与教育部人文社科项目如何提炼选题</w:t>
      </w:r>
    </w:p>
    <w:p w:rsidR="00283A71" w:rsidRPr="00283A71" w:rsidRDefault="00283A71"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11</w:t>
      </w:r>
      <w:r w:rsidRPr="00283A71">
        <w:rPr>
          <w:rFonts w:ascii="仿宋" w:eastAsia="仿宋" w:hAnsi="仿宋" w:cs="FangSong" w:hint="eastAsia"/>
          <w:kern w:val="0"/>
          <w:sz w:val="28"/>
          <w:szCs w:val="28"/>
        </w:rPr>
        <w:t>、申报国社基金年度青年西部项目如何论证</w:t>
      </w:r>
    </w:p>
    <w:p w:rsidR="00283A71" w:rsidRPr="00283A71" w:rsidRDefault="00283A71"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12</w:t>
      </w:r>
      <w:r w:rsidRPr="00283A71">
        <w:rPr>
          <w:rFonts w:ascii="仿宋" w:eastAsia="仿宋" w:hAnsi="仿宋" w:cs="FangSong" w:hint="eastAsia"/>
          <w:kern w:val="0"/>
          <w:sz w:val="28"/>
          <w:szCs w:val="28"/>
        </w:rPr>
        <w:t>、十九大报告写作技巧与精彩用语在项目论证中的应用</w:t>
      </w:r>
    </w:p>
    <w:p w:rsidR="00283A71" w:rsidRPr="00283A71" w:rsidRDefault="00283A71"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13</w:t>
      </w:r>
      <w:r w:rsidRPr="00283A71">
        <w:rPr>
          <w:rFonts w:ascii="仿宋" w:eastAsia="仿宋" w:hAnsi="仿宋" w:cs="FangSong" w:hint="eastAsia"/>
          <w:kern w:val="0"/>
          <w:sz w:val="28"/>
          <w:szCs w:val="28"/>
        </w:rPr>
        <w:t>、“回执”规范填写要求</w:t>
      </w:r>
    </w:p>
    <w:p w:rsidR="00283A71" w:rsidRPr="00283A71" w:rsidRDefault="00283A71"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14</w:t>
      </w:r>
      <w:r w:rsidRPr="00283A71">
        <w:rPr>
          <w:rFonts w:ascii="仿宋" w:eastAsia="仿宋" w:hAnsi="仿宋" w:cs="FangSong" w:hint="eastAsia"/>
          <w:kern w:val="0"/>
          <w:sz w:val="28"/>
          <w:szCs w:val="28"/>
        </w:rPr>
        <w:t>、地方院校和高职高专院校教师申报国家级和省部级课题应注意的问题</w:t>
      </w:r>
    </w:p>
    <w:p w:rsidR="005F4C30" w:rsidRPr="00B8663D" w:rsidRDefault="00283A71"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15</w:t>
      </w:r>
      <w:r w:rsidRPr="00283A71">
        <w:rPr>
          <w:rFonts w:ascii="仿宋" w:eastAsia="仿宋" w:hAnsi="仿宋" w:cs="FangSong" w:hint="eastAsia"/>
          <w:kern w:val="0"/>
          <w:sz w:val="28"/>
          <w:szCs w:val="28"/>
        </w:rPr>
        <w:t>、社科各类课题申报典型经验交流及现场点评</w:t>
      </w:r>
    </w:p>
    <w:p w:rsidR="005F4C30" w:rsidRDefault="005F4C30" w:rsidP="00B377DF">
      <w:pPr>
        <w:autoSpaceDE w:val="0"/>
        <w:autoSpaceDN w:val="0"/>
        <w:adjustRightInd w:val="0"/>
        <w:snapToGrid w:val="0"/>
        <w:spacing w:line="520" w:lineRule="exact"/>
        <w:ind w:firstLineChars="200" w:firstLine="562"/>
        <w:jc w:val="left"/>
        <w:rPr>
          <w:rFonts w:ascii="仿宋" w:eastAsia="仿宋" w:hAnsi="仿宋" w:cs="FangSong"/>
          <w:kern w:val="0"/>
          <w:sz w:val="28"/>
          <w:szCs w:val="28"/>
        </w:rPr>
      </w:pPr>
      <w:r w:rsidRPr="00B8663D">
        <w:rPr>
          <w:rFonts w:ascii="仿宋" w:eastAsia="仿宋" w:hAnsi="仿宋" w:cs="FangSong" w:hint="eastAsia"/>
          <w:b/>
          <w:kern w:val="0"/>
          <w:sz w:val="28"/>
          <w:szCs w:val="28"/>
        </w:rPr>
        <w:t>三、拟邀讲座专家</w:t>
      </w:r>
    </w:p>
    <w:p w:rsidR="00FB6835" w:rsidRDefault="006543E7"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拟邀请</w:t>
      </w:r>
      <w:r>
        <w:rPr>
          <w:rFonts w:ascii="仿宋" w:eastAsia="仿宋" w:hAnsi="仿宋" w:cs="FangSong"/>
          <w:kern w:val="0"/>
          <w:sz w:val="28"/>
          <w:szCs w:val="28"/>
        </w:rPr>
        <w:t>中共中央党校</w:t>
      </w:r>
      <w:r w:rsidR="005F4C30" w:rsidRPr="002A518A">
        <w:rPr>
          <w:rFonts w:ascii="仿宋" w:eastAsia="仿宋" w:hAnsi="仿宋" w:cs="FangSong"/>
          <w:kern w:val="0"/>
          <w:sz w:val="28"/>
          <w:szCs w:val="28"/>
        </w:rPr>
        <w:t>、中国教育科学研究院</w:t>
      </w:r>
      <w:r>
        <w:rPr>
          <w:rFonts w:ascii="仿宋" w:eastAsia="仿宋" w:hAnsi="仿宋" w:cs="FangSong" w:hint="eastAsia"/>
          <w:kern w:val="0"/>
          <w:sz w:val="28"/>
          <w:szCs w:val="28"/>
        </w:rPr>
        <w:t>、</w:t>
      </w:r>
      <w:r w:rsidR="005F4C30" w:rsidRPr="00A73A94">
        <w:rPr>
          <w:rFonts w:ascii="仿宋" w:eastAsia="仿宋" w:hAnsi="仿宋" w:cs="FangSong" w:hint="eastAsia"/>
          <w:kern w:val="0"/>
          <w:sz w:val="28"/>
          <w:szCs w:val="28"/>
        </w:rPr>
        <w:t>北京师范大学</w:t>
      </w:r>
      <w:r>
        <w:rPr>
          <w:rFonts w:ascii="仿宋" w:eastAsia="仿宋" w:hAnsi="仿宋" w:cs="FangSong" w:hint="eastAsia"/>
          <w:kern w:val="0"/>
          <w:sz w:val="28"/>
          <w:szCs w:val="28"/>
        </w:rPr>
        <w:t>、</w:t>
      </w:r>
      <w:r w:rsidR="00FB6835" w:rsidRPr="00FB6835">
        <w:rPr>
          <w:rFonts w:ascii="仿宋" w:eastAsia="仿宋" w:hAnsi="仿宋" w:cs="FangSong"/>
          <w:kern w:val="0"/>
          <w:sz w:val="28"/>
          <w:szCs w:val="28"/>
        </w:rPr>
        <w:t>南开大学</w:t>
      </w:r>
      <w:r w:rsidR="004E68BD">
        <w:rPr>
          <w:rFonts w:ascii="仿宋" w:eastAsia="仿宋" w:hAnsi="仿宋" w:cs="FangSong" w:hint="eastAsia"/>
          <w:kern w:val="0"/>
          <w:sz w:val="28"/>
          <w:szCs w:val="28"/>
        </w:rPr>
        <w:t>等有高校知名专家出席培训会并讲座。</w:t>
      </w:r>
      <w:r w:rsidR="00B377DF">
        <w:rPr>
          <w:rFonts w:ascii="仿宋" w:eastAsia="仿宋" w:hAnsi="仿宋" w:cs="FangSong" w:hint="eastAsia"/>
          <w:kern w:val="0"/>
          <w:sz w:val="28"/>
          <w:szCs w:val="28"/>
        </w:rPr>
        <w:t>（详细日程安排见附件）</w:t>
      </w:r>
    </w:p>
    <w:p w:rsidR="005F4C30" w:rsidRPr="000F0263" w:rsidRDefault="005F4C30" w:rsidP="00B377DF">
      <w:pPr>
        <w:autoSpaceDE w:val="0"/>
        <w:autoSpaceDN w:val="0"/>
        <w:adjustRightInd w:val="0"/>
        <w:snapToGrid w:val="0"/>
        <w:spacing w:line="520" w:lineRule="exact"/>
        <w:ind w:firstLineChars="200" w:firstLine="562"/>
        <w:jc w:val="left"/>
        <w:rPr>
          <w:rFonts w:ascii="仿宋" w:eastAsia="仿宋" w:hAnsi="仿宋" w:cs="FangSong"/>
          <w:b/>
          <w:kern w:val="0"/>
          <w:sz w:val="28"/>
          <w:szCs w:val="28"/>
        </w:rPr>
      </w:pPr>
      <w:r w:rsidRPr="000F0263">
        <w:rPr>
          <w:rFonts w:ascii="仿宋" w:eastAsia="仿宋" w:hAnsi="仿宋" w:cs="FangSong" w:hint="eastAsia"/>
          <w:b/>
          <w:kern w:val="0"/>
          <w:sz w:val="28"/>
          <w:szCs w:val="28"/>
        </w:rPr>
        <w:t>四、时间地点</w:t>
      </w:r>
    </w:p>
    <w:p w:rsidR="005F4C30" w:rsidRDefault="005F4C30"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sidRPr="00F617CD">
        <w:rPr>
          <w:rFonts w:ascii="仿宋" w:eastAsia="仿宋" w:hAnsi="仿宋" w:cs="FangSong" w:hint="eastAsia"/>
          <w:kern w:val="0"/>
          <w:sz w:val="28"/>
          <w:szCs w:val="28"/>
        </w:rPr>
        <w:t>2017 年</w:t>
      </w:r>
      <w:r>
        <w:rPr>
          <w:rFonts w:ascii="仿宋" w:eastAsia="仿宋" w:hAnsi="仿宋" w:cs="FangSong" w:hint="eastAsia"/>
          <w:kern w:val="0"/>
          <w:sz w:val="28"/>
          <w:szCs w:val="28"/>
        </w:rPr>
        <w:t xml:space="preserve"> 1</w:t>
      </w:r>
      <w:r w:rsidR="0030507E">
        <w:rPr>
          <w:rFonts w:ascii="仿宋" w:eastAsia="仿宋" w:hAnsi="仿宋" w:cs="FangSong" w:hint="eastAsia"/>
          <w:kern w:val="0"/>
          <w:sz w:val="28"/>
          <w:szCs w:val="28"/>
        </w:rPr>
        <w:t>2</w:t>
      </w:r>
      <w:r w:rsidRPr="00F617CD">
        <w:rPr>
          <w:rFonts w:ascii="仿宋" w:eastAsia="仿宋" w:hAnsi="仿宋" w:cs="FangSong" w:hint="eastAsia"/>
          <w:kern w:val="0"/>
          <w:sz w:val="28"/>
          <w:szCs w:val="28"/>
        </w:rPr>
        <w:t>月</w:t>
      </w:r>
      <w:r>
        <w:rPr>
          <w:rFonts w:ascii="仿宋" w:eastAsia="仿宋" w:hAnsi="仿宋" w:cs="FangSong" w:hint="eastAsia"/>
          <w:kern w:val="0"/>
          <w:sz w:val="28"/>
          <w:szCs w:val="28"/>
        </w:rPr>
        <w:t xml:space="preserve"> </w:t>
      </w:r>
      <w:r w:rsidR="0030507E">
        <w:rPr>
          <w:rFonts w:ascii="仿宋" w:eastAsia="仿宋" w:hAnsi="仿宋" w:cs="FangSong" w:hint="eastAsia"/>
          <w:kern w:val="0"/>
          <w:sz w:val="28"/>
          <w:szCs w:val="28"/>
        </w:rPr>
        <w:t>01</w:t>
      </w:r>
      <w:r w:rsidRPr="00F617CD">
        <w:rPr>
          <w:rFonts w:ascii="仿宋" w:eastAsia="仿宋" w:hAnsi="仿宋" w:cs="FangSong" w:hint="eastAsia"/>
          <w:kern w:val="0"/>
          <w:sz w:val="28"/>
          <w:szCs w:val="28"/>
        </w:rPr>
        <w:t xml:space="preserve"> 日—</w:t>
      </w:r>
      <w:r w:rsidR="000235B6">
        <w:rPr>
          <w:rFonts w:ascii="仿宋" w:eastAsia="仿宋" w:hAnsi="仿宋" w:cs="FangSong" w:hint="eastAsia"/>
          <w:kern w:val="0"/>
          <w:sz w:val="28"/>
          <w:szCs w:val="28"/>
        </w:rPr>
        <w:t>1</w:t>
      </w:r>
      <w:r w:rsidR="0030507E">
        <w:rPr>
          <w:rFonts w:ascii="仿宋" w:eastAsia="仿宋" w:hAnsi="仿宋" w:cs="FangSong" w:hint="eastAsia"/>
          <w:kern w:val="0"/>
          <w:sz w:val="28"/>
          <w:szCs w:val="28"/>
        </w:rPr>
        <w:t>2</w:t>
      </w:r>
      <w:r>
        <w:rPr>
          <w:rFonts w:ascii="仿宋" w:eastAsia="仿宋" w:hAnsi="仿宋" w:cs="FangSong" w:hint="eastAsia"/>
          <w:kern w:val="0"/>
          <w:sz w:val="28"/>
          <w:szCs w:val="28"/>
        </w:rPr>
        <w:t>月</w:t>
      </w:r>
      <w:r w:rsidR="0030507E">
        <w:rPr>
          <w:rFonts w:ascii="仿宋" w:eastAsia="仿宋" w:hAnsi="仿宋" w:cs="FangSong" w:hint="eastAsia"/>
          <w:kern w:val="0"/>
          <w:sz w:val="28"/>
          <w:szCs w:val="28"/>
        </w:rPr>
        <w:t>03</w:t>
      </w:r>
      <w:r w:rsidRPr="00F617CD">
        <w:rPr>
          <w:rFonts w:ascii="仿宋" w:eastAsia="仿宋" w:hAnsi="仿宋" w:cs="FangSong" w:hint="eastAsia"/>
          <w:kern w:val="0"/>
          <w:sz w:val="28"/>
          <w:szCs w:val="28"/>
        </w:rPr>
        <w:t>日</w:t>
      </w:r>
      <w:r w:rsidRPr="000C6D15">
        <w:rPr>
          <w:rFonts w:ascii="仿宋" w:eastAsia="仿宋" w:hAnsi="仿宋" w:cs="FangSong" w:hint="eastAsia"/>
          <w:kern w:val="0"/>
          <w:sz w:val="28"/>
          <w:szCs w:val="28"/>
        </w:rPr>
        <w:t xml:space="preserve">  </w:t>
      </w:r>
      <w:r w:rsidR="006F2CEC">
        <w:rPr>
          <w:rFonts w:ascii="仿宋" w:eastAsia="仿宋" w:hAnsi="仿宋" w:cs="FangSong" w:hint="eastAsia"/>
          <w:kern w:val="0"/>
          <w:sz w:val="28"/>
          <w:szCs w:val="28"/>
        </w:rPr>
        <w:t xml:space="preserve">   </w:t>
      </w:r>
      <w:r w:rsidR="000235B6">
        <w:rPr>
          <w:rFonts w:ascii="仿宋" w:eastAsia="仿宋" w:hAnsi="仿宋" w:cs="FangSong" w:hint="eastAsia"/>
          <w:kern w:val="0"/>
          <w:sz w:val="28"/>
          <w:szCs w:val="28"/>
        </w:rPr>
        <w:t>武  汉</w:t>
      </w:r>
      <w:r>
        <w:rPr>
          <w:rFonts w:ascii="仿宋" w:eastAsia="仿宋" w:hAnsi="仿宋" w:cs="FangSong" w:hint="eastAsia"/>
          <w:kern w:val="0"/>
          <w:sz w:val="28"/>
          <w:szCs w:val="28"/>
        </w:rPr>
        <w:t>（</w:t>
      </w:r>
      <w:r w:rsidR="0030507E">
        <w:rPr>
          <w:rFonts w:ascii="仿宋" w:eastAsia="仿宋" w:hAnsi="仿宋" w:cs="FangSong" w:hint="eastAsia"/>
          <w:kern w:val="0"/>
          <w:sz w:val="28"/>
          <w:szCs w:val="28"/>
        </w:rPr>
        <w:t>12月01</w:t>
      </w:r>
      <w:r>
        <w:rPr>
          <w:rFonts w:ascii="仿宋" w:eastAsia="仿宋" w:hAnsi="仿宋" w:cs="FangSong" w:hint="eastAsia"/>
          <w:kern w:val="0"/>
          <w:sz w:val="28"/>
          <w:szCs w:val="28"/>
        </w:rPr>
        <w:t>日全天报到）</w:t>
      </w:r>
    </w:p>
    <w:p w:rsidR="005F4C30" w:rsidRDefault="005F4C30"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sidRPr="000C6D15">
        <w:rPr>
          <w:rFonts w:ascii="仿宋" w:eastAsia="仿宋" w:hAnsi="仿宋" w:cs="FangSong" w:hint="eastAsia"/>
          <w:kern w:val="0"/>
          <w:sz w:val="28"/>
          <w:szCs w:val="28"/>
        </w:rPr>
        <w:t>（详细日程将在报名后的第二轮通知中告知）</w:t>
      </w:r>
    </w:p>
    <w:p w:rsidR="005F4C30" w:rsidRPr="000C6D15" w:rsidRDefault="005F4C30" w:rsidP="00B377DF">
      <w:pPr>
        <w:autoSpaceDE w:val="0"/>
        <w:autoSpaceDN w:val="0"/>
        <w:adjustRightInd w:val="0"/>
        <w:snapToGrid w:val="0"/>
        <w:spacing w:line="520" w:lineRule="exact"/>
        <w:ind w:firstLineChars="200" w:firstLine="562"/>
        <w:jc w:val="left"/>
        <w:rPr>
          <w:rFonts w:ascii="仿宋" w:eastAsia="仿宋" w:hAnsi="仿宋" w:cs="FangSong"/>
          <w:b/>
          <w:kern w:val="0"/>
          <w:sz w:val="28"/>
          <w:szCs w:val="28"/>
        </w:rPr>
      </w:pPr>
      <w:r>
        <w:rPr>
          <w:rFonts w:ascii="仿宋" w:eastAsia="仿宋" w:hAnsi="仿宋" w:cs="FangSong" w:hint="eastAsia"/>
          <w:b/>
          <w:kern w:val="0"/>
          <w:sz w:val="28"/>
          <w:szCs w:val="28"/>
        </w:rPr>
        <w:t>五</w:t>
      </w:r>
      <w:r w:rsidRPr="000C6D15">
        <w:rPr>
          <w:rFonts w:ascii="仿宋" w:eastAsia="仿宋" w:hAnsi="仿宋" w:cs="FangSong" w:hint="eastAsia"/>
          <w:b/>
          <w:kern w:val="0"/>
          <w:sz w:val="28"/>
          <w:szCs w:val="28"/>
        </w:rPr>
        <w:t>、</w:t>
      </w:r>
      <w:r>
        <w:rPr>
          <w:rFonts w:ascii="仿宋" w:eastAsia="仿宋" w:hAnsi="仿宋" w:cs="FangSong" w:hint="eastAsia"/>
          <w:b/>
          <w:kern w:val="0"/>
          <w:sz w:val="28"/>
          <w:szCs w:val="28"/>
        </w:rPr>
        <w:t>会议</w:t>
      </w:r>
      <w:r w:rsidRPr="000C6D15">
        <w:rPr>
          <w:rFonts w:ascii="仿宋" w:eastAsia="仿宋" w:hAnsi="仿宋" w:cs="FangSong" w:hint="eastAsia"/>
          <w:b/>
          <w:kern w:val="0"/>
          <w:sz w:val="28"/>
          <w:szCs w:val="28"/>
        </w:rPr>
        <w:t>费用</w:t>
      </w:r>
    </w:p>
    <w:p w:rsidR="005F4C30" w:rsidRPr="000F0263" w:rsidRDefault="005F4C30"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Pr>
          <w:rFonts w:ascii="仿宋" w:eastAsia="仿宋" w:hAnsi="仿宋" w:cs="FangSong" w:hint="eastAsia"/>
          <w:kern w:val="0"/>
          <w:sz w:val="28"/>
          <w:szCs w:val="28"/>
        </w:rPr>
        <w:t>培训费</w:t>
      </w:r>
      <w:r w:rsidRPr="000F0263">
        <w:rPr>
          <w:rFonts w:ascii="仿宋" w:eastAsia="仿宋" w:hAnsi="仿宋" w:cs="FangSong" w:hint="eastAsia"/>
          <w:kern w:val="0"/>
          <w:sz w:val="28"/>
          <w:szCs w:val="28"/>
        </w:rPr>
        <w:t>：1</w:t>
      </w:r>
      <w:r>
        <w:rPr>
          <w:rFonts w:ascii="仿宋" w:eastAsia="仿宋" w:hAnsi="仿宋" w:cs="FangSong" w:hint="eastAsia"/>
          <w:kern w:val="0"/>
          <w:sz w:val="28"/>
          <w:szCs w:val="28"/>
        </w:rPr>
        <w:t>50</w:t>
      </w:r>
      <w:r w:rsidRPr="000F0263">
        <w:rPr>
          <w:rFonts w:ascii="仿宋" w:eastAsia="仿宋" w:hAnsi="仿宋" w:cs="FangSong" w:hint="eastAsia"/>
          <w:kern w:val="0"/>
          <w:sz w:val="28"/>
          <w:szCs w:val="28"/>
        </w:rPr>
        <w:t>0 元/人</w:t>
      </w:r>
      <w:r>
        <w:rPr>
          <w:rFonts w:ascii="仿宋" w:eastAsia="仿宋" w:hAnsi="仿宋" w:cs="FangSong" w:hint="eastAsia"/>
          <w:kern w:val="0"/>
          <w:sz w:val="28"/>
          <w:szCs w:val="28"/>
        </w:rPr>
        <w:t>，</w:t>
      </w:r>
      <w:r w:rsidR="00E40A7A">
        <w:rPr>
          <w:rFonts w:ascii="仿宋" w:eastAsia="仿宋" w:hAnsi="仿宋" w:cs="FangSong" w:hint="eastAsia"/>
          <w:kern w:val="0"/>
          <w:sz w:val="28"/>
          <w:szCs w:val="28"/>
        </w:rPr>
        <w:t>住</w:t>
      </w:r>
      <w:r w:rsidRPr="000F0263">
        <w:rPr>
          <w:rFonts w:ascii="仿宋" w:eastAsia="仿宋" w:hAnsi="仿宋" w:cs="FangSong" w:hint="eastAsia"/>
          <w:kern w:val="0"/>
          <w:sz w:val="28"/>
          <w:szCs w:val="28"/>
        </w:rPr>
        <w:t>宿可协助安排，费用自理。</w:t>
      </w:r>
    </w:p>
    <w:p w:rsidR="005F4C30" w:rsidRPr="000C6D15" w:rsidRDefault="005F4C30" w:rsidP="00B377DF">
      <w:pPr>
        <w:autoSpaceDE w:val="0"/>
        <w:autoSpaceDN w:val="0"/>
        <w:adjustRightInd w:val="0"/>
        <w:snapToGrid w:val="0"/>
        <w:spacing w:line="520" w:lineRule="exact"/>
        <w:ind w:firstLineChars="200" w:firstLine="562"/>
        <w:jc w:val="left"/>
        <w:rPr>
          <w:rFonts w:ascii="仿宋" w:eastAsia="仿宋" w:hAnsi="仿宋" w:cs="FangSong"/>
          <w:b/>
          <w:kern w:val="0"/>
          <w:sz w:val="28"/>
          <w:szCs w:val="28"/>
        </w:rPr>
      </w:pPr>
      <w:r w:rsidRPr="000C6D15">
        <w:rPr>
          <w:rFonts w:ascii="仿宋" w:eastAsia="仿宋" w:hAnsi="仿宋" w:cs="FangSong" w:hint="eastAsia"/>
          <w:b/>
          <w:kern w:val="0"/>
          <w:sz w:val="28"/>
          <w:szCs w:val="28"/>
        </w:rPr>
        <w:t>七、咨询及报名联系方式</w:t>
      </w:r>
    </w:p>
    <w:p w:rsidR="005F4C30" w:rsidRPr="000F0263" w:rsidRDefault="005F4C30"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sidRPr="000F0263">
        <w:rPr>
          <w:rFonts w:ascii="仿宋" w:eastAsia="仿宋" w:hAnsi="仿宋" w:cs="FangSong" w:hint="eastAsia"/>
          <w:kern w:val="0"/>
          <w:sz w:val="28"/>
          <w:szCs w:val="28"/>
        </w:rPr>
        <w:t>联系人：</w:t>
      </w:r>
      <w:r>
        <w:rPr>
          <w:rFonts w:ascii="仿宋" w:eastAsia="仿宋" w:hAnsi="仿宋" w:cs="FangSong" w:hint="eastAsia"/>
          <w:kern w:val="0"/>
          <w:sz w:val="28"/>
          <w:szCs w:val="28"/>
        </w:rPr>
        <w:t>赵</w:t>
      </w:r>
      <w:r w:rsidRPr="000F0263">
        <w:rPr>
          <w:rFonts w:ascii="仿宋" w:eastAsia="仿宋" w:hAnsi="仿宋" w:cs="FangSong" w:hint="eastAsia"/>
          <w:kern w:val="0"/>
          <w:sz w:val="28"/>
          <w:szCs w:val="28"/>
        </w:rPr>
        <w:t xml:space="preserve">老师  </w:t>
      </w:r>
      <w:r>
        <w:rPr>
          <w:rFonts w:ascii="仿宋" w:eastAsia="仿宋" w:hAnsi="仿宋" w:cs="FangSong" w:hint="eastAsia"/>
          <w:kern w:val="0"/>
          <w:sz w:val="28"/>
          <w:szCs w:val="28"/>
        </w:rPr>
        <w:t>程</w:t>
      </w:r>
      <w:r w:rsidRPr="000F0263">
        <w:rPr>
          <w:rFonts w:ascii="仿宋" w:eastAsia="仿宋" w:hAnsi="仿宋" w:cs="FangSong" w:hint="eastAsia"/>
          <w:kern w:val="0"/>
          <w:sz w:val="28"/>
          <w:szCs w:val="28"/>
        </w:rPr>
        <w:t>老师</w:t>
      </w:r>
    </w:p>
    <w:p w:rsidR="005F4C30" w:rsidRPr="000F0263" w:rsidRDefault="005F4C30"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sidRPr="000F0263">
        <w:rPr>
          <w:rFonts w:ascii="仿宋" w:eastAsia="仿宋" w:hAnsi="仿宋" w:cs="FangSong" w:hint="eastAsia"/>
          <w:kern w:val="0"/>
          <w:sz w:val="28"/>
          <w:szCs w:val="28"/>
        </w:rPr>
        <w:t>电话：010-</w:t>
      </w:r>
      <w:r>
        <w:rPr>
          <w:rFonts w:ascii="仿宋" w:eastAsia="仿宋" w:hAnsi="仿宋" w:cs="FangSong" w:hint="eastAsia"/>
          <w:kern w:val="0"/>
          <w:sz w:val="28"/>
          <w:szCs w:val="28"/>
        </w:rPr>
        <w:t xml:space="preserve">67480510  </w:t>
      </w:r>
      <w:r w:rsidRPr="000F0263">
        <w:rPr>
          <w:rFonts w:ascii="仿宋" w:eastAsia="仿宋" w:hAnsi="仿宋" w:cs="FangSong" w:hint="eastAsia"/>
          <w:kern w:val="0"/>
          <w:sz w:val="28"/>
          <w:szCs w:val="28"/>
        </w:rPr>
        <w:t xml:space="preserve">   </w:t>
      </w:r>
      <w:r>
        <w:rPr>
          <w:rFonts w:ascii="仿宋" w:eastAsia="仿宋" w:hAnsi="仿宋" w:cs="FangSong" w:hint="eastAsia"/>
          <w:kern w:val="0"/>
          <w:sz w:val="28"/>
          <w:szCs w:val="28"/>
        </w:rPr>
        <w:t xml:space="preserve">   </w:t>
      </w:r>
      <w:r w:rsidRPr="000F0263">
        <w:rPr>
          <w:rFonts w:ascii="仿宋" w:eastAsia="仿宋" w:hAnsi="仿宋" w:cs="FangSong" w:hint="eastAsia"/>
          <w:kern w:val="0"/>
          <w:sz w:val="28"/>
          <w:szCs w:val="28"/>
        </w:rPr>
        <w:t xml:space="preserve"> 传真：010-</w:t>
      </w:r>
      <w:r w:rsidR="00C46E31">
        <w:rPr>
          <w:rFonts w:ascii="仿宋" w:eastAsia="仿宋" w:hAnsi="仿宋" w:cs="FangSong" w:hint="eastAsia"/>
          <w:kern w:val="0"/>
          <w:sz w:val="28"/>
          <w:szCs w:val="28"/>
        </w:rPr>
        <w:t>68869128</w:t>
      </w:r>
    </w:p>
    <w:p w:rsidR="005F4C30" w:rsidRPr="000F0263" w:rsidRDefault="005F4C30"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sidRPr="000F0263">
        <w:rPr>
          <w:rFonts w:ascii="仿宋" w:eastAsia="仿宋" w:hAnsi="仿宋" w:cs="FangSong" w:hint="eastAsia"/>
          <w:kern w:val="0"/>
          <w:sz w:val="28"/>
          <w:szCs w:val="28"/>
        </w:rPr>
        <w:t>邮箱：</w:t>
      </w:r>
      <w:r w:rsidRPr="00921147">
        <w:rPr>
          <w:rFonts w:ascii="仿宋" w:eastAsia="仿宋" w:hAnsi="仿宋" w:cs="FangSong"/>
          <w:kern w:val="0"/>
          <w:sz w:val="28"/>
          <w:szCs w:val="28"/>
        </w:rPr>
        <w:t>bnu</w:t>
      </w:r>
      <w:r>
        <w:rPr>
          <w:rFonts w:ascii="仿宋" w:eastAsia="仿宋" w:hAnsi="仿宋" w:cs="FangSong" w:hint="eastAsia"/>
          <w:kern w:val="0"/>
          <w:sz w:val="28"/>
          <w:szCs w:val="28"/>
        </w:rPr>
        <w:t>sjc</w:t>
      </w:r>
      <w:r w:rsidRPr="00921147">
        <w:rPr>
          <w:rFonts w:ascii="仿宋" w:eastAsia="仿宋" w:hAnsi="仿宋" w:cs="FangSong"/>
          <w:kern w:val="0"/>
          <w:sz w:val="28"/>
          <w:szCs w:val="28"/>
        </w:rPr>
        <w:t>@1</w:t>
      </w:r>
      <w:r>
        <w:rPr>
          <w:rFonts w:ascii="仿宋" w:eastAsia="仿宋" w:hAnsi="仿宋" w:cs="FangSong" w:hint="eastAsia"/>
          <w:kern w:val="0"/>
          <w:sz w:val="28"/>
          <w:szCs w:val="28"/>
        </w:rPr>
        <w:t>2</w:t>
      </w:r>
      <w:r w:rsidRPr="00921147">
        <w:rPr>
          <w:rFonts w:ascii="仿宋" w:eastAsia="仿宋" w:hAnsi="仿宋" w:cs="FangSong"/>
          <w:kern w:val="0"/>
          <w:sz w:val="28"/>
          <w:szCs w:val="28"/>
        </w:rPr>
        <w:t>6.com</w:t>
      </w:r>
    </w:p>
    <w:p w:rsidR="005F4C30" w:rsidRDefault="005F4C30" w:rsidP="00B377DF">
      <w:pPr>
        <w:autoSpaceDE w:val="0"/>
        <w:autoSpaceDN w:val="0"/>
        <w:adjustRightInd w:val="0"/>
        <w:snapToGrid w:val="0"/>
        <w:spacing w:line="520" w:lineRule="exact"/>
        <w:ind w:firstLineChars="200" w:firstLine="560"/>
        <w:jc w:val="left"/>
        <w:rPr>
          <w:rFonts w:ascii="仿宋" w:eastAsia="仿宋" w:hAnsi="仿宋" w:cs="FangSong"/>
          <w:kern w:val="0"/>
          <w:sz w:val="28"/>
          <w:szCs w:val="28"/>
        </w:rPr>
      </w:pPr>
      <w:r w:rsidRPr="000F0263">
        <w:rPr>
          <w:rFonts w:ascii="仿宋" w:eastAsia="仿宋" w:hAnsi="仿宋" w:cs="FangSong" w:hint="eastAsia"/>
          <w:kern w:val="0"/>
          <w:sz w:val="28"/>
          <w:szCs w:val="28"/>
        </w:rPr>
        <w:t>附件：报名</w:t>
      </w:r>
      <w:r w:rsidR="008108D2">
        <w:rPr>
          <w:rFonts w:ascii="仿宋" w:eastAsia="仿宋" w:hAnsi="仿宋" w:cs="FangSong" w:hint="eastAsia"/>
          <w:kern w:val="0"/>
          <w:sz w:val="28"/>
          <w:szCs w:val="28"/>
        </w:rPr>
        <w:t>回执表</w:t>
      </w:r>
    </w:p>
    <w:p w:rsidR="005F4C30" w:rsidRPr="000F0263" w:rsidRDefault="005F4C30" w:rsidP="00B377DF">
      <w:pPr>
        <w:autoSpaceDE w:val="0"/>
        <w:autoSpaceDN w:val="0"/>
        <w:adjustRightInd w:val="0"/>
        <w:spacing w:line="520" w:lineRule="exact"/>
        <w:ind w:firstLineChars="1800" w:firstLine="5040"/>
        <w:jc w:val="left"/>
        <w:rPr>
          <w:rFonts w:ascii="仿宋" w:eastAsia="仿宋" w:hAnsi="仿宋" w:cs="FangSong"/>
          <w:kern w:val="0"/>
          <w:sz w:val="28"/>
          <w:szCs w:val="28"/>
        </w:rPr>
      </w:pPr>
      <w:r w:rsidRPr="000F0263">
        <w:rPr>
          <w:rFonts w:ascii="仿宋" w:eastAsia="仿宋" w:hAnsi="仿宋" w:cs="FangSong" w:hint="eastAsia"/>
          <w:kern w:val="0"/>
          <w:sz w:val="28"/>
          <w:szCs w:val="28"/>
        </w:rPr>
        <w:t>北京师范大学</w:t>
      </w:r>
      <w:r>
        <w:rPr>
          <w:rFonts w:ascii="仿宋" w:eastAsia="仿宋" w:hAnsi="仿宋" w:cs="FangSong" w:hint="eastAsia"/>
          <w:kern w:val="0"/>
          <w:sz w:val="28"/>
          <w:szCs w:val="28"/>
        </w:rPr>
        <w:t>新闻传播学院</w:t>
      </w:r>
    </w:p>
    <w:p w:rsidR="004E68BD" w:rsidRDefault="005F4C30" w:rsidP="00B377DF">
      <w:pPr>
        <w:autoSpaceDE w:val="0"/>
        <w:autoSpaceDN w:val="0"/>
        <w:adjustRightInd w:val="0"/>
        <w:spacing w:line="520" w:lineRule="exact"/>
        <w:ind w:firstLineChars="1900" w:firstLine="5320"/>
        <w:jc w:val="left"/>
        <w:rPr>
          <w:rFonts w:ascii="仿宋" w:eastAsia="仿宋" w:hAnsi="仿宋" w:cs="FangSong"/>
          <w:kern w:val="0"/>
          <w:sz w:val="28"/>
          <w:szCs w:val="28"/>
        </w:rPr>
      </w:pPr>
      <w:r w:rsidRPr="000F0263">
        <w:rPr>
          <w:rFonts w:ascii="仿宋" w:eastAsia="仿宋" w:hAnsi="仿宋" w:cs="FangSong" w:hint="eastAsia"/>
          <w:kern w:val="0"/>
          <w:sz w:val="28"/>
          <w:szCs w:val="28"/>
        </w:rPr>
        <w:t>二零一</w:t>
      </w:r>
      <w:r>
        <w:rPr>
          <w:rFonts w:ascii="仿宋" w:eastAsia="仿宋" w:hAnsi="仿宋" w:cs="FangSong" w:hint="eastAsia"/>
          <w:kern w:val="0"/>
          <w:sz w:val="28"/>
          <w:szCs w:val="28"/>
        </w:rPr>
        <w:t>七</w:t>
      </w:r>
      <w:r w:rsidRPr="000F0263">
        <w:rPr>
          <w:rFonts w:ascii="仿宋" w:eastAsia="仿宋" w:hAnsi="仿宋" w:cs="FangSong" w:hint="eastAsia"/>
          <w:kern w:val="0"/>
          <w:sz w:val="28"/>
          <w:szCs w:val="28"/>
        </w:rPr>
        <w:t>年</w:t>
      </w:r>
      <w:r w:rsidR="000235B6">
        <w:rPr>
          <w:rFonts w:ascii="仿宋" w:eastAsia="仿宋" w:hAnsi="仿宋" w:cs="FangSong" w:hint="eastAsia"/>
          <w:kern w:val="0"/>
          <w:sz w:val="28"/>
          <w:szCs w:val="28"/>
        </w:rPr>
        <w:t>十</w:t>
      </w:r>
      <w:r w:rsidR="005678C0">
        <w:rPr>
          <w:rFonts w:ascii="仿宋" w:eastAsia="仿宋" w:hAnsi="仿宋" w:cs="FangSong" w:hint="eastAsia"/>
          <w:kern w:val="0"/>
          <w:sz w:val="28"/>
          <w:szCs w:val="28"/>
        </w:rPr>
        <w:t>一</w:t>
      </w:r>
      <w:r w:rsidRPr="000F0263">
        <w:rPr>
          <w:rFonts w:ascii="仿宋" w:eastAsia="仿宋" w:hAnsi="仿宋" w:cs="FangSong" w:hint="eastAsia"/>
          <w:kern w:val="0"/>
          <w:sz w:val="28"/>
          <w:szCs w:val="28"/>
        </w:rPr>
        <w:t>月</w:t>
      </w:r>
      <w:r w:rsidR="000235B6">
        <w:rPr>
          <w:rFonts w:ascii="仿宋" w:eastAsia="仿宋" w:hAnsi="仿宋" w:cs="FangSong" w:hint="eastAsia"/>
          <w:kern w:val="0"/>
          <w:sz w:val="28"/>
          <w:szCs w:val="28"/>
        </w:rPr>
        <w:t>十</w:t>
      </w:r>
      <w:r w:rsidRPr="000F0263">
        <w:rPr>
          <w:rFonts w:ascii="仿宋" w:eastAsia="仿宋" w:hAnsi="仿宋" w:cs="FangSong" w:hint="eastAsia"/>
          <w:kern w:val="0"/>
          <w:sz w:val="28"/>
          <w:szCs w:val="28"/>
        </w:rPr>
        <w:t>日</w:t>
      </w:r>
      <w:bookmarkStart w:id="0" w:name="_GoBack"/>
      <w:bookmarkEnd w:id="0"/>
    </w:p>
    <w:p w:rsidR="00AF62F0" w:rsidRPr="00897334" w:rsidRDefault="00AF62F0" w:rsidP="00A62CDA">
      <w:pPr>
        <w:adjustRightInd w:val="0"/>
        <w:snapToGrid w:val="0"/>
        <w:spacing w:beforeLines="50" w:afterLines="50" w:line="560" w:lineRule="exact"/>
        <w:outlineLvl w:val="0"/>
        <w:rPr>
          <w:rFonts w:ascii="仿宋" w:eastAsia="仿宋" w:hAnsi="仿宋"/>
          <w:sz w:val="28"/>
          <w:szCs w:val="28"/>
        </w:rPr>
      </w:pPr>
      <w:r w:rsidRPr="00897334">
        <w:rPr>
          <w:rFonts w:ascii="仿宋" w:eastAsia="仿宋" w:hAnsi="仿宋" w:hint="eastAsia"/>
          <w:sz w:val="28"/>
          <w:szCs w:val="28"/>
        </w:rPr>
        <w:lastRenderedPageBreak/>
        <w:t>附件：</w:t>
      </w:r>
    </w:p>
    <w:p w:rsidR="0022210A" w:rsidRPr="00B377DF" w:rsidRDefault="0022210A" w:rsidP="00B377DF">
      <w:pPr>
        <w:spacing w:line="360" w:lineRule="auto"/>
        <w:ind w:left="3838" w:hangingChars="1138" w:hanging="3838"/>
        <w:jc w:val="center"/>
        <w:rPr>
          <w:rFonts w:ascii="黑体" w:eastAsia="黑体" w:hAnsi="黑体"/>
          <w:b/>
          <w:bCs/>
          <w:color w:val="000000"/>
          <w:spacing w:val="8"/>
          <w:sz w:val="32"/>
          <w:szCs w:val="32"/>
        </w:rPr>
      </w:pPr>
      <w:r w:rsidRPr="00B377DF">
        <w:rPr>
          <w:rFonts w:ascii="黑体" w:eastAsia="黑体" w:hAnsi="黑体" w:hint="eastAsia"/>
          <w:b/>
          <w:bCs/>
          <w:color w:val="000000"/>
          <w:spacing w:val="8"/>
          <w:sz w:val="32"/>
          <w:szCs w:val="32"/>
        </w:rPr>
        <w:t>高校社科研究项目申报辅导与落实十九大精神重要选题实务</w:t>
      </w:r>
    </w:p>
    <w:p w:rsidR="00AF62F0" w:rsidRPr="00B377DF" w:rsidRDefault="00B377DF" w:rsidP="00B377DF">
      <w:pPr>
        <w:spacing w:line="360" w:lineRule="auto"/>
        <w:ind w:left="3838" w:hangingChars="1138" w:hanging="3838"/>
        <w:jc w:val="center"/>
        <w:rPr>
          <w:rFonts w:ascii="黑体" w:eastAsia="黑体" w:hAnsi="黑体"/>
          <w:b/>
          <w:bCs/>
          <w:color w:val="000000"/>
          <w:spacing w:val="8"/>
          <w:sz w:val="32"/>
          <w:szCs w:val="32"/>
        </w:rPr>
      </w:pPr>
      <w:r w:rsidRPr="00B377DF">
        <w:rPr>
          <w:rFonts w:ascii="黑体" w:eastAsia="黑体" w:hAnsi="黑体" w:hint="eastAsia"/>
          <w:b/>
          <w:bCs/>
          <w:color w:val="000000"/>
          <w:spacing w:val="8"/>
          <w:sz w:val="32"/>
          <w:szCs w:val="32"/>
        </w:rPr>
        <w:t xml:space="preserve">培 训 会 </w:t>
      </w:r>
      <w:r>
        <w:rPr>
          <w:rFonts w:ascii="黑体" w:eastAsia="黑体" w:hAnsi="黑体" w:hint="eastAsia"/>
          <w:b/>
          <w:bCs/>
          <w:color w:val="000000"/>
          <w:spacing w:val="8"/>
          <w:sz w:val="32"/>
          <w:szCs w:val="32"/>
        </w:rPr>
        <w:t>报 名</w:t>
      </w:r>
      <w:r w:rsidR="005F4C30" w:rsidRPr="00B377DF">
        <w:rPr>
          <w:rFonts w:ascii="黑体" w:eastAsia="黑体" w:hAnsi="黑体" w:hint="eastAsia"/>
          <w:b/>
          <w:bCs/>
          <w:color w:val="000000"/>
          <w:spacing w:val="8"/>
          <w:sz w:val="32"/>
          <w:szCs w:val="32"/>
        </w:rPr>
        <w:t xml:space="preserve"> </w:t>
      </w:r>
      <w:r w:rsidR="00AF62F0" w:rsidRPr="00B377DF">
        <w:rPr>
          <w:rFonts w:ascii="黑体" w:eastAsia="黑体" w:hAnsi="黑体" w:hint="eastAsia"/>
          <w:b/>
          <w:bCs/>
          <w:color w:val="000000"/>
          <w:spacing w:val="8"/>
          <w:sz w:val="32"/>
          <w:szCs w:val="32"/>
        </w:rPr>
        <w:t>回 执 表</w:t>
      </w:r>
    </w:p>
    <w:p w:rsidR="00B377DF" w:rsidRPr="00B377DF" w:rsidRDefault="00B377DF" w:rsidP="00B377DF">
      <w:pPr>
        <w:spacing w:line="360" w:lineRule="auto"/>
        <w:ind w:left="2572" w:hangingChars="1138" w:hanging="2572"/>
        <w:rPr>
          <w:rFonts w:ascii="黑体" w:eastAsia="黑体" w:hAnsi="黑体"/>
          <w:bCs/>
          <w:color w:val="000000"/>
          <w:spacing w:val="8"/>
          <w:szCs w:val="21"/>
        </w:rPr>
      </w:pPr>
    </w:p>
    <w:tbl>
      <w:tblPr>
        <w:tblW w:w="94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418"/>
        <w:gridCol w:w="709"/>
        <w:gridCol w:w="1559"/>
        <w:gridCol w:w="2678"/>
        <w:gridCol w:w="1013"/>
        <w:gridCol w:w="2028"/>
      </w:tblGrid>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单位名称</w:t>
            </w:r>
          </w:p>
        </w:tc>
        <w:tc>
          <w:tcPr>
            <w:tcW w:w="7987" w:type="dxa"/>
            <w:gridSpan w:val="5"/>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通讯地址</w:t>
            </w:r>
          </w:p>
        </w:tc>
        <w:tc>
          <w:tcPr>
            <w:tcW w:w="4946" w:type="dxa"/>
            <w:gridSpan w:val="3"/>
            <w:vAlign w:val="center"/>
          </w:tcPr>
          <w:p w:rsidR="00AF62F0" w:rsidRPr="000F0263" w:rsidRDefault="00AF62F0" w:rsidP="00254A4D">
            <w:pPr>
              <w:spacing w:line="420" w:lineRule="exact"/>
              <w:rPr>
                <w:rFonts w:ascii="仿宋" w:eastAsia="仿宋" w:hAnsi="仿宋"/>
                <w:sz w:val="24"/>
                <w:szCs w:val="24"/>
              </w:rPr>
            </w:pPr>
          </w:p>
        </w:tc>
        <w:tc>
          <w:tcPr>
            <w:tcW w:w="1013" w:type="dxa"/>
            <w:vAlign w:val="center"/>
          </w:tcPr>
          <w:p w:rsidR="00AF62F0" w:rsidRPr="000F0263" w:rsidRDefault="00AF62F0" w:rsidP="00254A4D">
            <w:pPr>
              <w:spacing w:line="420" w:lineRule="exact"/>
              <w:rPr>
                <w:rFonts w:ascii="仿宋" w:eastAsia="仿宋" w:hAnsi="仿宋"/>
                <w:sz w:val="24"/>
                <w:szCs w:val="24"/>
              </w:rPr>
            </w:pPr>
            <w:r w:rsidRPr="000F0263">
              <w:rPr>
                <w:rFonts w:ascii="仿宋" w:eastAsia="仿宋" w:hAnsi="仿宋" w:hint="eastAsia"/>
                <w:sz w:val="24"/>
                <w:szCs w:val="24"/>
              </w:rPr>
              <w:t>邮 编</w:t>
            </w:r>
          </w:p>
        </w:tc>
        <w:tc>
          <w:tcPr>
            <w:tcW w:w="2028" w:type="dxa"/>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联系人</w:t>
            </w: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电  话</w:t>
            </w: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1013" w:type="dxa"/>
            <w:vAlign w:val="center"/>
          </w:tcPr>
          <w:p w:rsidR="00AF62F0" w:rsidRPr="000F0263" w:rsidRDefault="00AF62F0" w:rsidP="00254A4D">
            <w:pPr>
              <w:spacing w:line="420" w:lineRule="exact"/>
              <w:rPr>
                <w:rFonts w:ascii="仿宋" w:eastAsia="仿宋" w:hAnsi="仿宋"/>
                <w:sz w:val="24"/>
                <w:szCs w:val="24"/>
              </w:rPr>
            </w:pPr>
            <w:proofErr w:type="gramStart"/>
            <w:r w:rsidRPr="000F0263">
              <w:rPr>
                <w:rFonts w:ascii="仿宋" w:eastAsia="仿宋" w:hAnsi="仿宋" w:hint="eastAsia"/>
                <w:sz w:val="24"/>
                <w:szCs w:val="24"/>
              </w:rPr>
              <w:t>邮</w:t>
            </w:r>
            <w:proofErr w:type="gramEnd"/>
            <w:r w:rsidRPr="000F0263">
              <w:rPr>
                <w:rFonts w:ascii="仿宋" w:eastAsia="仿宋" w:hAnsi="仿宋" w:hint="eastAsia"/>
                <w:sz w:val="24"/>
                <w:szCs w:val="24"/>
              </w:rPr>
              <w:t xml:space="preserve">  箱</w:t>
            </w:r>
          </w:p>
        </w:tc>
        <w:tc>
          <w:tcPr>
            <w:tcW w:w="2028" w:type="dxa"/>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r>
              <w:rPr>
                <w:rFonts w:ascii="仿宋" w:eastAsia="仿宋" w:hAnsi="仿宋" w:hint="eastAsia"/>
                <w:sz w:val="24"/>
                <w:szCs w:val="24"/>
              </w:rPr>
              <w:t>代表</w:t>
            </w:r>
            <w:r w:rsidRPr="000F0263">
              <w:rPr>
                <w:rFonts w:ascii="仿宋" w:eastAsia="仿宋" w:hAnsi="仿宋" w:hint="eastAsia"/>
                <w:sz w:val="24"/>
                <w:szCs w:val="24"/>
              </w:rPr>
              <w:t>姓名</w:t>
            </w:r>
          </w:p>
        </w:tc>
        <w:tc>
          <w:tcPr>
            <w:tcW w:w="709" w:type="dxa"/>
            <w:vAlign w:val="center"/>
          </w:tcPr>
          <w:p w:rsidR="00AF62F0" w:rsidRPr="000F0263" w:rsidRDefault="00AF62F0" w:rsidP="00254A4D">
            <w:pPr>
              <w:spacing w:line="420" w:lineRule="exact"/>
              <w:rPr>
                <w:rFonts w:ascii="仿宋" w:eastAsia="仿宋" w:hAnsi="仿宋"/>
                <w:sz w:val="24"/>
                <w:szCs w:val="24"/>
              </w:rPr>
            </w:pPr>
            <w:r w:rsidRPr="000F0263">
              <w:rPr>
                <w:rFonts w:ascii="仿宋" w:eastAsia="仿宋" w:hAnsi="仿宋" w:hint="eastAsia"/>
                <w:sz w:val="24"/>
                <w:szCs w:val="24"/>
              </w:rPr>
              <w:t>性别</w:t>
            </w: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职 </w:t>
            </w:r>
            <w:proofErr w:type="gramStart"/>
            <w:r w:rsidRPr="000F0263">
              <w:rPr>
                <w:rFonts w:ascii="仿宋" w:eastAsia="仿宋" w:hAnsi="仿宋" w:hint="eastAsia"/>
                <w:sz w:val="24"/>
                <w:szCs w:val="24"/>
              </w:rPr>
              <w:t>务</w:t>
            </w:r>
            <w:proofErr w:type="gramEnd"/>
          </w:p>
        </w:tc>
        <w:tc>
          <w:tcPr>
            <w:tcW w:w="2678" w:type="dxa"/>
            <w:vAlign w:val="center"/>
          </w:tcPr>
          <w:p w:rsidR="00AF62F0" w:rsidRPr="000F0263"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手机号码</w:t>
            </w:r>
          </w:p>
        </w:tc>
        <w:tc>
          <w:tcPr>
            <w:tcW w:w="3041" w:type="dxa"/>
            <w:gridSpan w:val="2"/>
            <w:vAlign w:val="center"/>
          </w:tcPr>
          <w:p w:rsidR="00AF62F0" w:rsidRPr="000F0263" w:rsidRDefault="00AF62F0" w:rsidP="00254A4D">
            <w:pPr>
              <w:spacing w:line="420" w:lineRule="exact"/>
              <w:ind w:firstLineChars="400" w:firstLine="960"/>
              <w:rPr>
                <w:rFonts w:ascii="仿宋" w:eastAsia="仿宋" w:hAnsi="仿宋"/>
                <w:sz w:val="24"/>
                <w:szCs w:val="24"/>
              </w:rPr>
            </w:pPr>
            <w:r w:rsidRPr="000F0263">
              <w:rPr>
                <w:rFonts w:ascii="仿宋" w:eastAsia="仿宋" w:hAnsi="仿宋" w:hint="eastAsia"/>
                <w:sz w:val="24"/>
                <w:szCs w:val="24"/>
              </w:rPr>
              <w:t>电子邮箱</w:t>
            </w: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567"/>
        </w:trPr>
        <w:tc>
          <w:tcPr>
            <w:tcW w:w="1418" w:type="dxa"/>
            <w:vAlign w:val="center"/>
          </w:tcPr>
          <w:p w:rsidR="00AF62F0" w:rsidRPr="000F0263" w:rsidRDefault="00AF62F0" w:rsidP="00254A4D">
            <w:pPr>
              <w:spacing w:line="420" w:lineRule="exact"/>
              <w:jc w:val="center"/>
              <w:rPr>
                <w:rFonts w:ascii="仿宋" w:eastAsia="仿宋" w:hAnsi="仿宋"/>
                <w:sz w:val="24"/>
                <w:szCs w:val="24"/>
              </w:rPr>
            </w:pPr>
          </w:p>
        </w:tc>
        <w:tc>
          <w:tcPr>
            <w:tcW w:w="709" w:type="dxa"/>
            <w:vAlign w:val="center"/>
          </w:tcPr>
          <w:p w:rsidR="00AF62F0" w:rsidRPr="000F0263" w:rsidRDefault="00AF62F0" w:rsidP="00254A4D">
            <w:pPr>
              <w:spacing w:line="420" w:lineRule="exact"/>
              <w:rPr>
                <w:rFonts w:ascii="仿宋" w:eastAsia="仿宋" w:hAnsi="仿宋"/>
                <w:sz w:val="24"/>
                <w:szCs w:val="24"/>
              </w:rPr>
            </w:pPr>
          </w:p>
        </w:tc>
        <w:tc>
          <w:tcPr>
            <w:tcW w:w="1559" w:type="dxa"/>
            <w:vAlign w:val="center"/>
          </w:tcPr>
          <w:p w:rsidR="00AF62F0" w:rsidRPr="000F0263" w:rsidRDefault="00AF62F0" w:rsidP="00254A4D">
            <w:pPr>
              <w:spacing w:line="420" w:lineRule="exact"/>
              <w:jc w:val="center"/>
              <w:rPr>
                <w:rFonts w:ascii="仿宋" w:eastAsia="仿宋" w:hAnsi="仿宋"/>
                <w:sz w:val="24"/>
                <w:szCs w:val="24"/>
              </w:rPr>
            </w:pPr>
          </w:p>
        </w:tc>
        <w:tc>
          <w:tcPr>
            <w:tcW w:w="2678" w:type="dxa"/>
            <w:vAlign w:val="center"/>
          </w:tcPr>
          <w:p w:rsidR="00AF62F0" w:rsidRPr="000F0263" w:rsidRDefault="00AF62F0" w:rsidP="00254A4D">
            <w:pPr>
              <w:spacing w:line="420" w:lineRule="exact"/>
              <w:jc w:val="center"/>
              <w:rPr>
                <w:rFonts w:ascii="仿宋" w:eastAsia="仿宋" w:hAnsi="仿宋"/>
                <w:sz w:val="24"/>
                <w:szCs w:val="24"/>
              </w:rPr>
            </w:pPr>
          </w:p>
        </w:tc>
        <w:tc>
          <w:tcPr>
            <w:tcW w:w="3041" w:type="dxa"/>
            <w:gridSpan w:val="2"/>
            <w:vAlign w:val="center"/>
          </w:tcPr>
          <w:p w:rsidR="00AF62F0" w:rsidRPr="000F0263" w:rsidRDefault="00AF62F0" w:rsidP="00254A4D">
            <w:pPr>
              <w:spacing w:line="420" w:lineRule="exact"/>
              <w:rPr>
                <w:rFonts w:ascii="仿宋" w:eastAsia="仿宋" w:hAnsi="仿宋"/>
                <w:sz w:val="24"/>
                <w:szCs w:val="24"/>
              </w:rPr>
            </w:pPr>
          </w:p>
        </w:tc>
      </w:tr>
      <w:tr w:rsidR="00AF62F0" w:rsidRPr="000F0263" w:rsidTr="00254A4D">
        <w:trPr>
          <w:trHeight w:val="730"/>
        </w:trPr>
        <w:tc>
          <w:tcPr>
            <w:tcW w:w="1418" w:type="dxa"/>
            <w:vAlign w:val="center"/>
          </w:tcPr>
          <w:p w:rsidR="00AF62F0"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是否需</w:t>
            </w:r>
            <w:r>
              <w:rPr>
                <w:rFonts w:ascii="仿宋" w:eastAsia="仿宋" w:hAnsi="仿宋" w:hint="eastAsia"/>
                <w:sz w:val="24"/>
                <w:szCs w:val="24"/>
              </w:rPr>
              <w:t>要</w:t>
            </w:r>
          </w:p>
          <w:p w:rsidR="00AF62F0" w:rsidRPr="000F0263"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安排住宿</w:t>
            </w:r>
          </w:p>
        </w:tc>
        <w:tc>
          <w:tcPr>
            <w:tcW w:w="2268" w:type="dxa"/>
            <w:gridSpan w:val="2"/>
            <w:vAlign w:val="center"/>
          </w:tcPr>
          <w:p w:rsidR="00AF62F0" w:rsidRPr="000F0263" w:rsidRDefault="00AF62F0" w:rsidP="00254A4D">
            <w:pPr>
              <w:spacing w:line="420" w:lineRule="exact"/>
              <w:jc w:val="center"/>
              <w:rPr>
                <w:rFonts w:ascii="仿宋" w:eastAsia="仿宋" w:hAnsi="仿宋"/>
                <w:sz w:val="24"/>
                <w:szCs w:val="24"/>
              </w:rPr>
            </w:pPr>
            <w:r w:rsidRPr="000F0263">
              <w:rPr>
                <w:rFonts w:ascii="仿宋" w:eastAsia="仿宋" w:hAnsi="仿宋" w:hint="eastAsia"/>
                <w:sz w:val="24"/>
                <w:szCs w:val="24"/>
              </w:rPr>
              <w:t>是（</w:t>
            </w:r>
            <w:r>
              <w:rPr>
                <w:rFonts w:ascii="仿宋" w:eastAsia="仿宋" w:hAnsi="仿宋" w:hint="eastAsia"/>
                <w:sz w:val="24"/>
                <w:szCs w:val="24"/>
              </w:rPr>
              <w:t xml:space="preserve"> </w:t>
            </w:r>
            <w:r w:rsidRPr="000F0263">
              <w:rPr>
                <w:rFonts w:ascii="仿宋" w:eastAsia="仿宋" w:hAnsi="仿宋" w:hint="eastAsia"/>
                <w:sz w:val="24"/>
                <w:szCs w:val="24"/>
              </w:rPr>
              <w:t>）  否（</w:t>
            </w:r>
            <w:r>
              <w:rPr>
                <w:rFonts w:ascii="仿宋" w:eastAsia="仿宋" w:hAnsi="仿宋" w:hint="eastAsia"/>
                <w:sz w:val="24"/>
                <w:szCs w:val="24"/>
              </w:rPr>
              <w:t xml:space="preserve"> </w:t>
            </w:r>
            <w:r w:rsidRPr="000F0263">
              <w:rPr>
                <w:rFonts w:ascii="仿宋" w:eastAsia="仿宋" w:hAnsi="仿宋" w:hint="eastAsia"/>
                <w:sz w:val="24"/>
                <w:szCs w:val="24"/>
              </w:rPr>
              <w:t>）</w:t>
            </w:r>
          </w:p>
        </w:tc>
        <w:tc>
          <w:tcPr>
            <w:tcW w:w="5719" w:type="dxa"/>
            <w:gridSpan w:val="3"/>
            <w:vAlign w:val="center"/>
          </w:tcPr>
          <w:p w:rsidR="00AF62F0" w:rsidRPr="000F0263" w:rsidRDefault="00AF62F0" w:rsidP="00254A4D">
            <w:pPr>
              <w:spacing w:line="420" w:lineRule="exact"/>
              <w:jc w:val="center"/>
              <w:rPr>
                <w:rFonts w:ascii="仿宋" w:eastAsia="仿宋" w:hAnsi="仿宋"/>
                <w:sz w:val="24"/>
                <w:szCs w:val="24"/>
              </w:rPr>
            </w:pPr>
            <w:r>
              <w:rPr>
                <w:rFonts w:ascii="仿宋" w:eastAsia="仿宋" w:hAnsi="仿宋" w:hint="eastAsia"/>
                <w:sz w:val="24"/>
                <w:szCs w:val="24"/>
              </w:rPr>
              <w:t>一个人单住一间</w:t>
            </w:r>
            <w:r w:rsidRPr="000F0263">
              <w:rPr>
                <w:rFonts w:ascii="仿宋" w:eastAsia="仿宋" w:hAnsi="仿宋" w:hint="eastAsia"/>
                <w:sz w:val="24"/>
                <w:szCs w:val="24"/>
              </w:rPr>
              <w:t>（</w:t>
            </w:r>
            <w:r>
              <w:rPr>
                <w:rFonts w:ascii="仿宋" w:eastAsia="仿宋" w:hAnsi="仿宋" w:hint="eastAsia"/>
                <w:sz w:val="24"/>
                <w:szCs w:val="24"/>
              </w:rPr>
              <w:t xml:space="preserve"> </w:t>
            </w:r>
            <w:r w:rsidRPr="000F0263">
              <w:rPr>
                <w:rFonts w:ascii="仿宋" w:eastAsia="仿宋" w:hAnsi="仿宋" w:hint="eastAsia"/>
                <w:sz w:val="24"/>
                <w:szCs w:val="24"/>
              </w:rPr>
              <w:t xml:space="preserve">）   </w:t>
            </w:r>
            <w:r>
              <w:rPr>
                <w:rFonts w:ascii="仿宋" w:eastAsia="仿宋" w:hAnsi="仿宋" w:hint="eastAsia"/>
                <w:sz w:val="24"/>
                <w:szCs w:val="24"/>
              </w:rPr>
              <w:t>与他人合住一间</w:t>
            </w:r>
            <w:r w:rsidRPr="000F0263">
              <w:rPr>
                <w:rFonts w:ascii="仿宋" w:eastAsia="仿宋" w:hAnsi="仿宋" w:hint="eastAsia"/>
                <w:sz w:val="24"/>
                <w:szCs w:val="24"/>
              </w:rPr>
              <w:t>（</w:t>
            </w:r>
            <w:r>
              <w:rPr>
                <w:rFonts w:ascii="仿宋" w:eastAsia="仿宋" w:hAnsi="仿宋" w:hint="eastAsia"/>
                <w:sz w:val="24"/>
                <w:szCs w:val="24"/>
              </w:rPr>
              <w:t xml:space="preserve"> </w:t>
            </w:r>
            <w:r w:rsidRPr="000F0263">
              <w:rPr>
                <w:rFonts w:ascii="仿宋" w:eastAsia="仿宋" w:hAnsi="仿宋" w:hint="eastAsia"/>
                <w:sz w:val="24"/>
                <w:szCs w:val="24"/>
              </w:rPr>
              <w:t>）</w:t>
            </w:r>
          </w:p>
        </w:tc>
      </w:tr>
      <w:tr w:rsidR="00AF62F0" w:rsidRPr="000F0263" w:rsidTr="00254A4D">
        <w:trPr>
          <w:trHeight w:val="1614"/>
        </w:trPr>
        <w:tc>
          <w:tcPr>
            <w:tcW w:w="1418" w:type="dxa"/>
            <w:vAlign w:val="center"/>
          </w:tcPr>
          <w:p w:rsidR="00AF62F0" w:rsidRPr="000F0263" w:rsidRDefault="00AF62F0" w:rsidP="00254A4D">
            <w:pPr>
              <w:spacing w:line="420" w:lineRule="exact"/>
              <w:jc w:val="center"/>
              <w:rPr>
                <w:rFonts w:ascii="仿宋" w:eastAsia="仿宋" w:hAnsi="仿宋"/>
                <w:sz w:val="24"/>
                <w:szCs w:val="24"/>
              </w:rPr>
            </w:pPr>
            <w:proofErr w:type="gramStart"/>
            <w:r w:rsidRPr="000F0263">
              <w:rPr>
                <w:rFonts w:ascii="仿宋" w:eastAsia="仿宋" w:hAnsi="仿宋" w:hint="eastAsia"/>
                <w:sz w:val="24"/>
                <w:szCs w:val="24"/>
              </w:rPr>
              <w:t>您其他</w:t>
            </w:r>
            <w:proofErr w:type="gramEnd"/>
            <w:r w:rsidRPr="000F0263">
              <w:rPr>
                <w:rFonts w:ascii="仿宋" w:eastAsia="仿宋" w:hAnsi="仿宋" w:hint="eastAsia"/>
                <w:sz w:val="24"/>
                <w:szCs w:val="24"/>
              </w:rPr>
              <w:t>方面的培训需求</w:t>
            </w:r>
          </w:p>
        </w:tc>
        <w:tc>
          <w:tcPr>
            <w:tcW w:w="7987" w:type="dxa"/>
            <w:gridSpan w:val="5"/>
            <w:vAlign w:val="center"/>
          </w:tcPr>
          <w:p w:rsidR="00AF62F0" w:rsidRPr="000F0263" w:rsidRDefault="00AF62F0" w:rsidP="00254A4D">
            <w:pPr>
              <w:spacing w:line="420" w:lineRule="exact"/>
              <w:rPr>
                <w:rFonts w:ascii="仿宋" w:eastAsia="仿宋" w:hAnsi="仿宋"/>
                <w:sz w:val="24"/>
                <w:szCs w:val="24"/>
              </w:rPr>
            </w:pPr>
          </w:p>
          <w:p w:rsidR="00AF62F0" w:rsidRPr="000F0263" w:rsidRDefault="00AF62F0" w:rsidP="00254A4D">
            <w:pPr>
              <w:spacing w:line="420" w:lineRule="exact"/>
              <w:rPr>
                <w:rFonts w:ascii="仿宋" w:eastAsia="仿宋" w:hAnsi="仿宋"/>
                <w:sz w:val="24"/>
                <w:szCs w:val="24"/>
              </w:rPr>
            </w:pPr>
          </w:p>
        </w:tc>
      </w:tr>
    </w:tbl>
    <w:p w:rsidR="00A77D2F" w:rsidRPr="00A77D2F" w:rsidRDefault="00AF62F0" w:rsidP="00F13B1C">
      <w:pPr>
        <w:rPr>
          <w:sz w:val="30"/>
          <w:szCs w:val="30"/>
        </w:rPr>
      </w:pPr>
      <w:r>
        <w:rPr>
          <w:rFonts w:ascii="仿宋" w:eastAsia="仿宋" w:hAnsi="仿宋" w:hint="eastAsia"/>
          <w:sz w:val="24"/>
          <w:szCs w:val="24"/>
        </w:rPr>
        <w:t>注：此表可自制、复印有效。</w:t>
      </w:r>
    </w:p>
    <w:sectPr w:rsidR="00A77D2F" w:rsidRPr="00A77D2F" w:rsidSect="003D4E79">
      <w:headerReference w:type="default" r:id="rId7"/>
      <w:headerReference w:type="first" r:id="rId8"/>
      <w:pgSz w:w="11906" w:h="16838"/>
      <w:pgMar w:top="1701"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B7B" w:rsidRDefault="000E0B7B" w:rsidP="00D42FE7">
      <w:r>
        <w:separator/>
      </w:r>
    </w:p>
  </w:endnote>
  <w:endnote w:type="continuationSeparator" w:id="0">
    <w:p w:rsidR="000E0B7B" w:rsidRDefault="000E0B7B" w:rsidP="00D42FE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FangSong">
    <w:altName w:val="Times New Roman"/>
    <w:panose1 w:val="00000000000000000000"/>
    <w:charset w:val="00"/>
    <w:family w:val="roman"/>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B7B" w:rsidRDefault="000E0B7B" w:rsidP="00D42FE7">
      <w:r>
        <w:separator/>
      </w:r>
    </w:p>
  </w:footnote>
  <w:footnote w:type="continuationSeparator" w:id="0">
    <w:p w:rsidR="000E0B7B" w:rsidRDefault="000E0B7B" w:rsidP="00D42F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FE7" w:rsidRDefault="00D42FE7" w:rsidP="00DB45F1">
    <w:pPr>
      <w:pStyle w:val="a3"/>
      <w:pBdr>
        <w:bottom w:val="none" w:sz="0" w:space="0" w:color="auto"/>
      </w:pBdr>
      <w:jc w:val="both"/>
    </w:pPr>
    <w:r>
      <w:rPr>
        <w:noProof/>
      </w:rPr>
      <w:drawing>
        <wp:anchor distT="0" distB="0" distL="114300" distR="114300" simplePos="0" relativeHeight="251658240" behindDoc="0" locked="0" layoutInCell="1" allowOverlap="1">
          <wp:simplePos x="0" y="0"/>
          <wp:positionH relativeFrom="column">
            <wp:posOffset>-147955</wp:posOffset>
          </wp:positionH>
          <wp:positionV relativeFrom="paragraph">
            <wp:posOffset>2540</wp:posOffset>
          </wp:positionV>
          <wp:extent cx="3600450" cy="526415"/>
          <wp:effectExtent l="0" t="0" r="0" b="698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未标题-1.gif"/>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450" cy="526415"/>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2D" w:rsidRDefault="00236A2D" w:rsidP="00210A3D">
    <w:pPr>
      <w:pStyle w:val="a3"/>
      <w:pBdr>
        <w:bottom w:val="none" w:sz="0" w:space="0" w:color="auto"/>
      </w:pBdr>
      <w:jc w:val="both"/>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2360"/>
    <w:rsid w:val="000235B6"/>
    <w:rsid w:val="00041717"/>
    <w:rsid w:val="000430CC"/>
    <w:rsid w:val="000B4B77"/>
    <w:rsid w:val="000E0B7B"/>
    <w:rsid w:val="000F5C82"/>
    <w:rsid w:val="001566BE"/>
    <w:rsid w:val="00160EDB"/>
    <w:rsid w:val="00187A85"/>
    <w:rsid w:val="00197606"/>
    <w:rsid w:val="001B3A8B"/>
    <w:rsid w:val="00210A3D"/>
    <w:rsid w:val="0022210A"/>
    <w:rsid w:val="00236A2D"/>
    <w:rsid w:val="00283A71"/>
    <w:rsid w:val="002A008C"/>
    <w:rsid w:val="002C0138"/>
    <w:rsid w:val="0030507E"/>
    <w:rsid w:val="00305FD4"/>
    <w:rsid w:val="003D4E79"/>
    <w:rsid w:val="003E4450"/>
    <w:rsid w:val="00413FE7"/>
    <w:rsid w:val="0042121D"/>
    <w:rsid w:val="004325DF"/>
    <w:rsid w:val="00435A72"/>
    <w:rsid w:val="004B3AA4"/>
    <w:rsid w:val="004E68BD"/>
    <w:rsid w:val="00500A60"/>
    <w:rsid w:val="00507F77"/>
    <w:rsid w:val="005678C0"/>
    <w:rsid w:val="005E7F25"/>
    <w:rsid w:val="005F0D5E"/>
    <w:rsid w:val="005F4C30"/>
    <w:rsid w:val="00633032"/>
    <w:rsid w:val="006543E7"/>
    <w:rsid w:val="006A2788"/>
    <w:rsid w:val="006B6B64"/>
    <w:rsid w:val="006F2CEC"/>
    <w:rsid w:val="00731CD1"/>
    <w:rsid w:val="0073485E"/>
    <w:rsid w:val="008108D2"/>
    <w:rsid w:val="00895128"/>
    <w:rsid w:val="009261ED"/>
    <w:rsid w:val="00A11235"/>
    <w:rsid w:val="00A35314"/>
    <w:rsid w:val="00A52360"/>
    <w:rsid w:val="00A62CDA"/>
    <w:rsid w:val="00A77D2F"/>
    <w:rsid w:val="00AF62F0"/>
    <w:rsid w:val="00B101ED"/>
    <w:rsid w:val="00B377DF"/>
    <w:rsid w:val="00B92CBE"/>
    <w:rsid w:val="00BC658C"/>
    <w:rsid w:val="00C46E31"/>
    <w:rsid w:val="00C67B58"/>
    <w:rsid w:val="00D23526"/>
    <w:rsid w:val="00D42FE7"/>
    <w:rsid w:val="00D95337"/>
    <w:rsid w:val="00DB45F1"/>
    <w:rsid w:val="00E1697B"/>
    <w:rsid w:val="00E40A7A"/>
    <w:rsid w:val="00E831A9"/>
    <w:rsid w:val="00EA0822"/>
    <w:rsid w:val="00ED5A83"/>
    <w:rsid w:val="00EE3CDF"/>
    <w:rsid w:val="00F13B1C"/>
    <w:rsid w:val="00F921F2"/>
    <w:rsid w:val="00FB6835"/>
    <w:rsid w:val="00FD6E1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2F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42F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42FE7"/>
    <w:rPr>
      <w:sz w:val="18"/>
      <w:szCs w:val="18"/>
    </w:rPr>
  </w:style>
  <w:style w:type="paragraph" w:styleId="a4">
    <w:name w:val="footer"/>
    <w:basedOn w:val="a"/>
    <w:link w:val="Char0"/>
    <w:uiPriority w:val="99"/>
    <w:unhideWhenUsed/>
    <w:rsid w:val="00D42FE7"/>
    <w:pPr>
      <w:tabs>
        <w:tab w:val="center" w:pos="4153"/>
        <w:tab w:val="right" w:pos="8306"/>
      </w:tabs>
      <w:snapToGrid w:val="0"/>
      <w:jc w:val="left"/>
    </w:pPr>
    <w:rPr>
      <w:sz w:val="18"/>
      <w:szCs w:val="18"/>
    </w:rPr>
  </w:style>
  <w:style w:type="character" w:customStyle="1" w:styleId="Char0">
    <w:name w:val="页脚 Char"/>
    <w:basedOn w:val="a0"/>
    <w:link w:val="a4"/>
    <w:uiPriority w:val="99"/>
    <w:rsid w:val="00D42FE7"/>
    <w:rPr>
      <w:sz w:val="18"/>
      <w:szCs w:val="18"/>
    </w:rPr>
  </w:style>
  <w:style w:type="paragraph" w:styleId="a5">
    <w:name w:val="Balloon Text"/>
    <w:basedOn w:val="a"/>
    <w:link w:val="Char1"/>
    <w:uiPriority w:val="99"/>
    <w:semiHidden/>
    <w:unhideWhenUsed/>
    <w:rsid w:val="00D42FE7"/>
    <w:rPr>
      <w:sz w:val="18"/>
      <w:szCs w:val="18"/>
    </w:rPr>
  </w:style>
  <w:style w:type="character" w:customStyle="1" w:styleId="Char1">
    <w:name w:val="批注框文本 Char"/>
    <w:basedOn w:val="a0"/>
    <w:link w:val="a5"/>
    <w:uiPriority w:val="99"/>
    <w:semiHidden/>
    <w:rsid w:val="00D42FE7"/>
    <w:rPr>
      <w:sz w:val="18"/>
      <w:szCs w:val="18"/>
    </w:rPr>
  </w:style>
  <w:style w:type="paragraph" w:styleId="a6">
    <w:name w:val="Date"/>
    <w:basedOn w:val="a"/>
    <w:next w:val="a"/>
    <w:link w:val="Char2"/>
    <w:uiPriority w:val="99"/>
    <w:semiHidden/>
    <w:unhideWhenUsed/>
    <w:rsid w:val="0073485E"/>
    <w:pPr>
      <w:ind w:leftChars="2500" w:left="100"/>
    </w:pPr>
  </w:style>
  <w:style w:type="character" w:customStyle="1" w:styleId="Char2">
    <w:name w:val="日期 Char"/>
    <w:basedOn w:val="a0"/>
    <w:link w:val="a6"/>
    <w:uiPriority w:val="99"/>
    <w:semiHidden/>
    <w:rsid w:val="0073485E"/>
  </w:style>
  <w:style w:type="character" w:styleId="a7">
    <w:name w:val="Emphasis"/>
    <w:basedOn w:val="a0"/>
    <w:uiPriority w:val="20"/>
    <w:qFormat/>
    <w:rsid w:val="00FB6835"/>
    <w:rPr>
      <w:i w:val="0"/>
      <w:iCs w:val="0"/>
      <w:color w:val="CC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2F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42F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42FE7"/>
    <w:rPr>
      <w:sz w:val="18"/>
      <w:szCs w:val="18"/>
    </w:rPr>
  </w:style>
  <w:style w:type="paragraph" w:styleId="a4">
    <w:name w:val="footer"/>
    <w:basedOn w:val="a"/>
    <w:link w:val="Char0"/>
    <w:uiPriority w:val="99"/>
    <w:unhideWhenUsed/>
    <w:rsid w:val="00D42FE7"/>
    <w:pPr>
      <w:tabs>
        <w:tab w:val="center" w:pos="4153"/>
        <w:tab w:val="right" w:pos="8306"/>
      </w:tabs>
      <w:snapToGrid w:val="0"/>
      <w:jc w:val="left"/>
    </w:pPr>
    <w:rPr>
      <w:sz w:val="18"/>
      <w:szCs w:val="18"/>
    </w:rPr>
  </w:style>
  <w:style w:type="character" w:customStyle="1" w:styleId="Char0">
    <w:name w:val="页脚 Char"/>
    <w:basedOn w:val="a0"/>
    <w:link w:val="a4"/>
    <w:uiPriority w:val="99"/>
    <w:rsid w:val="00D42FE7"/>
    <w:rPr>
      <w:sz w:val="18"/>
      <w:szCs w:val="18"/>
    </w:rPr>
  </w:style>
  <w:style w:type="paragraph" w:styleId="a5">
    <w:name w:val="Balloon Text"/>
    <w:basedOn w:val="a"/>
    <w:link w:val="Char1"/>
    <w:uiPriority w:val="99"/>
    <w:semiHidden/>
    <w:unhideWhenUsed/>
    <w:rsid w:val="00D42FE7"/>
    <w:rPr>
      <w:sz w:val="18"/>
      <w:szCs w:val="18"/>
    </w:rPr>
  </w:style>
  <w:style w:type="character" w:customStyle="1" w:styleId="Char1">
    <w:name w:val="批注框文本 Char"/>
    <w:basedOn w:val="a0"/>
    <w:link w:val="a5"/>
    <w:uiPriority w:val="99"/>
    <w:semiHidden/>
    <w:rsid w:val="00D42FE7"/>
    <w:rPr>
      <w:sz w:val="18"/>
      <w:szCs w:val="18"/>
    </w:rPr>
  </w:style>
  <w:style w:type="paragraph" w:styleId="a6">
    <w:name w:val="Date"/>
    <w:basedOn w:val="a"/>
    <w:next w:val="a"/>
    <w:link w:val="Char2"/>
    <w:uiPriority w:val="99"/>
    <w:semiHidden/>
    <w:unhideWhenUsed/>
    <w:rsid w:val="0073485E"/>
    <w:pPr>
      <w:ind w:leftChars="2500" w:left="100"/>
    </w:pPr>
  </w:style>
  <w:style w:type="character" w:customStyle="1" w:styleId="Char2">
    <w:name w:val="日期 Char"/>
    <w:basedOn w:val="a0"/>
    <w:link w:val="a6"/>
    <w:uiPriority w:val="99"/>
    <w:semiHidden/>
    <w:rsid w:val="0073485E"/>
  </w:style>
  <w:style w:type="character" w:styleId="a7">
    <w:name w:val="Emphasis"/>
    <w:basedOn w:val="a0"/>
    <w:uiPriority w:val="20"/>
    <w:qFormat/>
    <w:rsid w:val="00FB6835"/>
    <w:rPr>
      <w:i w:val="0"/>
      <w:iCs w:val="0"/>
      <w:color w:val="CC000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A04F0-21BD-4D24-AE27-C4B93E7A9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3</Pages>
  <Words>190</Words>
  <Characters>1084</Characters>
  <Application>Microsoft Office Word</Application>
  <DocSecurity>0</DocSecurity>
  <Lines>9</Lines>
  <Paragraphs>2</Paragraphs>
  <ScaleCrop>false</ScaleCrop>
  <Company/>
  <LinksUpToDate>false</LinksUpToDate>
  <CharactersWithSpaces>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train</dc:creator>
  <cp:lastModifiedBy>office</cp:lastModifiedBy>
  <cp:revision>41</cp:revision>
  <dcterms:created xsi:type="dcterms:W3CDTF">2017-09-14T07:29:00Z</dcterms:created>
  <dcterms:modified xsi:type="dcterms:W3CDTF">2017-11-13T01:33:00Z</dcterms:modified>
</cp:coreProperties>
</file>