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tabs>
          <w:tab w:val="left" w:pos="360"/>
          <w:tab w:val="right" w:pos="8100"/>
        </w:tabs>
        <w:spacing w:line="567" w:lineRule="exact"/>
        <w:ind w:right="206"/>
        <w:jc w:val="right"/>
        <w:rPr>
          <w:rFonts w:hint="default" w:ascii="Times New Roman" w:hAnsi="Times New Roman" w:eastAsia="方正小标宋简体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</w:rPr>
        <w:t>课题项目编号：（       ）</w:t>
      </w:r>
    </w:p>
    <w:p>
      <w:pPr>
        <w:spacing w:before="120" w:beforeLines="50" w:after="120" w:afterLines="50" w:line="567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  <w:t>江苏省统一战线工作研究专项课题申报</w:t>
      </w:r>
    </w:p>
    <w:p>
      <w:pPr>
        <w:spacing w:before="120" w:beforeLines="50" w:after="120" w:afterLines="50" w:line="567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  <w:t>评审意见表</w:t>
      </w:r>
    </w:p>
    <w:tbl>
      <w:tblPr>
        <w:tblStyle w:val="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6"/>
        <w:gridCol w:w="5098"/>
        <w:gridCol w:w="1031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评价指标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指标说明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最高分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1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立项依据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本课题研究的意义和价值，国内外研究现状和发展趋势，当前须解决的主要问题。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1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主要内容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研究思路、研究内容、重点难点、研究方法、基本观点和创新之处。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结论对策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预期结论、对策建议的实用性和创新性。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保障条件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研究基础、进度安排。</w:t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8211" w:type="dxa"/>
            <w:gridSpan w:val="3"/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总分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  <w:jc w:val="center"/>
        </w:trPr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综合评价</w:t>
            </w:r>
          </w:p>
        </w:tc>
        <w:tc>
          <w:tcPr>
            <w:tcW w:w="5561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是否建议入围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是（）/否（）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89" w:hRule="atLeast"/>
          <w:jc w:val="center"/>
        </w:trPr>
        <w:tc>
          <w:tcPr>
            <w:tcW w:w="1535" w:type="dxa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8"/>
                <w:szCs w:val="28"/>
              </w:rPr>
              <w:t>评审意见（必填）</w:t>
            </w:r>
          </w:p>
        </w:tc>
        <w:tc>
          <w:tcPr>
            <w:tcW w:w="8085" w:type="dxa"/>
            <w:gridSpan w:val="3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1.请您对此课题总体评价，主要指出其不足之处；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2.如您认为此课题值得立项，请您对课题题目表述或研究提出意见或建议。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962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评审专家（签字）：</w:t>
            </w:r>
          </w:p>
        </w:tc>
      </w:tr>
    </w:tbl>
    <w:p>
      <w:pPr>
        <w:spacing w:line="567" w:lineRule="exact"/>
        <w:ind w:left="-540" w:leftChars="-257"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说明：本表由评审专家填写，申请人不得填写。项目编号不填。</w:t>
      </w:r>
    </w:p>
    <w:p>
      <w:pPr>
        <w:spacing w:before="120" w:beforeLines="50" w:after="120" w:afterLines="50" w:line="567" w:lineRule="exact"/>
        <w:jc w:val="center"/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4"/>
          <w:sz w:val="44"/>
          <w:szCs w:val="44"/>
        </w:rPr>
        <w:t>江苏省统一战线工作研究专项课题论证活页</w:t>
      </w:r>
    </w:p>
    <w:tbl>
      <w:tblPr>
        <w:tblStyle w:val="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</w:tcPr>
          <w:p>
            <w:pPr>
              <w:spacing w:before="240" w:after="240" w:line="567" w:lineRule="exac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</w:tcPr>
          <w:p>
            <w:pPr>
              <w:numPr>
                <w:ilvl w:val="0"/>
                <w:numId w:val="1"/>
              </w:num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课题研究的意义和价值，研究现状和发展趋势，当前须解决的主要问题等。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二、课题研究的基本思路、研究方法、重点难点分析等。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三、课题研究的目标、创新点、对策措施、政策建议或实施方案等。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四、负责人和主要成员近年来与本课题研究相关的研究成果及社会反响；所在单位或团队的相关工作基础、项目组织及保障机制等。</w:t>
            </w:r>
          </w:p>
          <w:p>
            <w:pPr>
              <w:spacing w:line="567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</w:rPr>
              <w:t>五、请按照课题研究时间要求，按月划分工作节点，并明确关键的、必须实现的节点目标。</w:t>
            </w:r>
          </w:p>
          <w:p>
            <w:pPr>
              <w:spacing w:line="567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67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67" w:lineRule="exact"/>
              <w:ind w:firstLine="381" w:firstLineChars="159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567" w:lineRule="exact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说明：</w:t>
      </w:r>
    </w:p>
    <w:p>
      <w:pPr>
        <w:tabs>
          <w:tab w:val="left" w:pos="-540"/>
        </w:tabs>
        <w:ind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1.活页文字表述中不得直接或间接透露个人信息或相关背景资料，否则取消参评资格。</w:t>
      </w:r>
    </w:p>
    <w:p>
      <w:pPr>
        <w:tabs>
          <w:tab w:val="left" w:pos="-540"/>
        </w:tabs>
        <w:ind w:firstLine="560" w:firstLineChars="200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2.课题名称要与《申请书》一致，一般不加副标题。前期相关研究成果只填成果名称、成果形式（如论文、专著、研究报告等）、作者排序、是否核心期刊等，不得填写作者姓名、单位、刊物或出版社名称、发表时间或刊期等。申请人承担的已结项或在研项目、与本课题无关的成果等不能作为前期成果填写。申请人的前期成果不列入参考文献。</w:t>
      </w:r>
    </w:p>
    <w:p>
      <w:pPr>
        <w:pStyle w:val="2"/>
        <w:ind w:firstLine="56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楷体_GBK" w:cs="Times New Roman"/>
          <w:sz w:val="28"/>
          <w:szCs w:val="28"/>
        </w:rPr>
        <w:t>3.为便于评审专家审阅，正文请用中文（简体）仿宋4号字(行间距22磅，段落首行缩进2字符)，各级标题可用黑体字。</w:t>
      </w:r>
    </w:p>
    <w:sectPr>
      <w:footerReference r:id="rId3" w:type="default"/>
      <w:footerReference r:id="rId4" w:type="even"/>
      <w:pgSz w:w="11906" w:h="16838"/>
      <w:pgMar w:top="2041" w:right="1531" w:bottom="2041" w:left="1531" w:header="720" w:footer="1531" w:gutter="0"/>
      <w:pgNumType w:start="1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81245500"/>
    </w:sdtPr>
    <w:sdtEndPr>
      <w:rPr>
        <w:sz w:val="28"/>
        <w:szCs w:val="28"/>
      </w:rPr>
    </w:sdtEndPr>
    <w:sdtContent>
      <w:p>
        <w:pPr>
          <w:pStyle w:val="6"/>
          <w:ind w:left="210" w:leftChars="100" w:right="210" w:rightChars="10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4760869"/>
    </w:sdtPr>
    <w:sdtEndPr>
      <w:rPr>
        <w:sz w:val="28"/>
        <w:szCs w:val="28"/>
      </w:rPr>
    </w:sdtEndPr>
    <w:sdtContent>
      <w:p>
        <w:pPr>
          <w:pStyle w:val="6"/>
          <w:ind w:left="210" w:leftChars="100" w:right="210" w:right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C4D6A"/>
    <w:multiLevelType w:val="singleLevel"/>
    <w:tmpl w:val="789C4D6A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634E8"/>
    <w:rsid w:val="000951C5"/>
    <w:rsid w:val="000F1735"/>
    <w:rsid w:val="00140359"/>
    <w:rsid w:val="00141FDB"/>
    <w:rsid w:val="001503A6"/>
    <w:rsid w:val="0015512A"/>
    <w:rsid w:val="001869CC"/>
    <w:rsid w:val="001D2795"/>
    <w:rsid w:val="001D4F41"/>
    <w:rsid w:val="001E592F"/>
    <w:rsid w:val="001E7686"/>
    <w:rsid w:val="00207130"/>
    <w:rsid w:val="0021164F"/>
    <w:rsid w:val="00247A6C"/>
    <w:rsid w:val="002B34FC"/>
    <w:rsid w:val="002B6733"/>
    <w:rsid w:val="00320BA6"/>
    <w:rsid w:val="003424FF"/>
    <w:rsid w:val="003533D0"/>
    <w:rsid w:val="00360B06"/>
    <w:rsid w:val="00362E0E"/>
    <w:rsid w:val="00387816"/>
    <w:rsid w:val="003C11CC"/>
    <w:rsid w:val="003D48B2"/>
    <w:rsid w:val="003E1BEE"/>
    <w:rsid w:val="00425148"/>
    <w:rsid w:val="004B27B9"/>
    <w:rsid w:val="0050278A"/>
    <w:rsid w:val="00510178"/>
    <w:rsid w:val="00534BB4"/>
    <w:rsid w:val="005C4739"/>
    <w:rsid w:val="0062563A"/>
    <w:rsid w:val="00656A83"/>
    <w:rsid w:val="006E7C07"/>
    <w:rsid w:val="006F00C1"/>
    <w:rsid w:val="006F422E"/>
    <w:rsid w:val="006F6F42"/>
    <w:rsid w:val="007149FE"/>
    <w:rsid w:val="00721DE3"/>
    <w:rsid w:val="00733AB4"/>
    <w:rsid w:val="00734989"/>
    <w:rsid w:val="00740866"/>
    <w:rsid w:val="007859CD"/>
    <w:rsid w:val="00792F80"/>
    <w:rsid w:val="00815D2B"/>
    <w:rsid w:val="00826F19"/>
    <w:rsid w:val="00830340"/>
    <w:rsid w:val="00841C6D"/>
    <w:rsid w:val="00844247"/>
    <w:rsid w:val="0087041E"/>
    <w:rsid w:val="00870DA8"/>
    <w:rsid w:val="008D54F6"/>
    <w:rsid w:val="008D780B"/>
    <w:rsid w:val="00902E44"/>
    <w:rsid w:val="00907163"/>
    <w:rsid w:val="00910234"/>
    <w:rsid w:val="00926EA3"/>
    <w:rsid w:val="009432FC"/>
    <w:rsid w:val="00956C16"/>
    <w:rsid w:val="00975B63"/>
    <w:rsid w:val="00991209"/>
    <w:rsid w:val="00A24D94"/>
    <w:rsid w:val="00A6484F"/>
    <w:rsid w:val="00AB64C3"/>
    <w:rsid w:val="00AE3C69"/>
    <w:rsid w:val="00AE63AE"/>
    <w:rsid w:val="00B3691B"/>
    <w:rsid w:val="00B448FF"/>
    <w:rsid w:val="00B93A08"/>
    <w:rsid w:val="00BA508F"/>
    <w:rsid w:val="00BA5334"/>
    <w:rsid w:val="00BF71EF"/>
    <w:rsid w:val="00C03573"/>
    <w:rsid w:val="00C406FF"/>
    <w:rsid w:val="00C72C37"/>
    <w:rsid w:val="00CA1A23"/>
    <w:rsid w:val="00CC68DF"/>
    <w:rsid w:val="00D11197"/>
    <w:rsid w:val="00D15EE7"/>
    <w:rsid w:val="00D376E5"/>
    <w:rsid w:val="00D4478C"/>
    <w:rsid w:val="00D57F2F"/>
    <w:rsid w:val="00D66D92"/>
    <w:rsid w:val="00D67C5F"/>
    <w:rsid w:val="00D75857"/>
    <w:rsid w:val="00D86590"/>
    <w:rsid w:val="00D872AD"/>
    <w:rsid w:val="00D9019F"/>
    <w:rsid w:val="00D91AEA"/>
    <w:rsid w:val="00E31979"/>
    <w:rsid w:val="00EC3643"/>
    <w:rsid w:val="00ED75D9"/>
    <w:rsid w:val="00EE5BE1"/>
    <w:rsid w:val="00F61F5F"/>
    <w:rsid w:val="00F720D1"/>
    <w:rsid w:val="00F91B10"/>
    <w:rsid w:val="00FB33B6"/>
    <w:rsid w:val="00FF634A"/>
    <w:rsid w:val="00FF7C86"/>
    <w:rsid w:val="02AA7272"/>
    <w:rsid w:val="0BEA52EE"/>
    <w:rsid w:val="0DD45F92"/>
    <w:rsid w:val="16B00995"/>
    <w:rsid w:val="26BF0DA3"/>
    <w:rsid w:val="2AE46D11"/>
    <w:rsid w:val="2FB138AF"/>
    <w:rsid w:val="39F679E0"/>
    <w:rsid w:val="422E4EAC"/>
    <w:rsid w:val="449D5DCA"/>
    <w:rsid w:val="54094F61"/>
    <w:rsid w:val="583B6D86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rPr>
      <w:rFonts w:ascii="宋体" w:hAnsi="宋体" w:cs="Arial"/>
      <w:sz w:val="30"/>
      <w:szCs w:val="20"/>
    </w:rPr>
  </w:style>
  <w:style w:type="paragraph" w:styleId="4">
    <w:name w:val="Body Text"/>
    <w:basedOn w:val="1"/>
    <w:link w:val="16"/>
    <w:unhideWhenUsed/>
    <w:qFormat/>
    <w:uiPriority w:val="0"/>
    <w:pPr>
      <w:spacing w:after="12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4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正文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纯文本 Char"/>
    <w:basedOn w:val="9"/>
    <w:link w:val="2"/>
    <w:qFormat/>
    <w:uiPriority w:val="0"/>
    <w:rPr>
      <w:rFonts w:ascii="宋体" w:hAnsi="宋体" w:eastAsia="宋体" w:cs="Arial"/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743</Words>
  <Characters>753</Characters>
  <Lines>5</Lines>
  <Paragraphs>1</Paragraphs>
  <TotalTime>14</TotalTime>
  <ScaleCrop>false</ScaleCrop>
  <LinksUpToDate>false</LinksUpToDate>
  <CharactersWithSpaces>760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Administrator</cp:lastModifiedBy>
  <cp:lastPrinted>2023-04-20T00:31:00Z</cp:lastPrinted>
  <dcterms:modified xsi:type="dcterms:W3CDTF">2023-04-26T02:47:55Z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